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66106B" w14:textId="77777777"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14:paraId="4190A84C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659533C3" w14:textId="77777777"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14:paraId="27EFBCF9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14:paraId="33315CF9" w14:textId="77777777"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07C87EFF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31BCBB81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3072068D" w14:textId="77777777"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14:paraId="21721C07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31A9F2FD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5FDBA176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07CE05A3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05BAE28F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6D923F18" w14:textId="77777777"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1E8B6FEF" w14:textId="77777777"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14:paraId="6651F32C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70EAC688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79CF50A8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2156239C" w14:textId="77777777"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00A0E4C7" w14:textId="2764C1EE"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 xml:space="preserve">Рабочая ПРОГРАММа </w:t>
      </w:r>
      <w:r w:rsidR="00D94647">
        <w:rPr>
          <w:caps/>
          <w:sz w:val="28"/>
          <w:szCs w:val="28"/>
        </w:rPr>
        <w:t>УЧЕБНОГО ПРЕДМЕТА</w:t>
      </w:r>
    </w:p>
    <w:p w14:paraId="3775563F" w14:textId="77777777"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14:paraId="2B7A9252" w14:textId="77777777"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14:paraId="184C1428" w14:textId="77777777"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14:paraId="39ADF722" w14:textId="3935425F"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A60AAA" w:rsidRPr="00A60AAA">
        <w:t>40.02.0</w:t>
      </w:r>
      <w:r w:rsidR="00D94647">
        <w:t>4 Юриспруденция</w:t>
      </w:r>
      <w:r w:rsidR="00A60AAA" w:rsidRPr="00A60AAA">
        <w:t xml:space="preserve"> </w:t>
      </w:r>
    </w:p>
    <w:p w14:paraId="53CD8FEB" w14:textId="77777777" w:rsidR="00276662" w:rsidRPr="00276662" w:rsidRDefault="00276662" w:rsidP="002766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 w:rsidRPr="00276662">
        <w:t>Направленность</w:t>
      </w:r>
      <w:r w:rsidRPr="00276662">
        <w:rPr>
          <w:rFonts w:eastAsia="Calibri"/>
          <w:color w:val="000000"/>
          <w:lang w:eastAsia="en-US"/>
        </w:rPr>
        <w:t xml:space="preserve"> юрист в сфере социального обеспечения</w:t>
      </w:r>
    </w:p>
    <w:p w14:paraId="101701BE" w14:textId="77777777" w:rsidR="00276662" w:rsidRPr="00276662" w:rsidRDefault="00276662" w:rsidP="00276662">
      <w:pPr>
        <w:jc w:val="center"/>
        <w:rPr>
          <w:b/>
          <w:highlight w:val="yellow"/>
        </w:rPr>
      </w:pPr>
    </w:p>
    <w:p w14:paraId="61EE9A75" w14:textId="77777777" w:rsidR="00745D5B" w:rsidRDefault="00745D5B" w:rsidP="00745D5B">
      <w:pPr>
        <w:jc w:val="center"/>
        <w:rPr>
          <w:sz w:val="32"/>
          <w:szCs w:val="32"/>
        </w:rPr>
      </w:pPr>
    </w:p>
    <w:p w14:paraId="19A862CF" w14:textId="77777777" w:rsidR="00B34EE7" w:rsidRPr="00C01110" w:rsidRDefault="00B34EE7" w:rsidP="00745D5B">
      <w:pPr>
        <w:jc w:val="center"/>
        <w:rPr>
          <w:sz w:val="32"/>
          <w:szCs w:val="32"/>
        </w:rPr>
      </w:pPr>
    </w:p>
    <w:p w14:paraId="6BE34CAE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0A0192DF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796C1899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42F8B080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5997EF59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34C602CC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2B66214E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081874F9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2D4C1A72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5B9F64C6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043156C6" w14:textId="77777777" w:rsidR="00F60BC4" w:rsidRDefault="00F60BC4" w:rsidP="00745D5B">
      <w:pPr>
        <w:contextualSpacing/>
        <w:jc w:val="both"/>
        <w:rPr>
          <w:sz w:val="28"/>
          <w:szCs w:val="28"/>
        </w:rPr>
      </w:pPr>
    </w:p>
    <w:p w14:paraId="73DAA366" w14:textId="77777777"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14:paraId="25BB661C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214902EF" w14:textId="77777777"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14:paraId="09025E99" w14:textId="1E799B08"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D94647">
        <w:rPr>
          <w:sz w:val="28"/>
          <w:szCs w:val="28"/>
        </w:rPr>
        <w:t>4</w:t>
      </w:r>
      <w:r w:rsidR="00557B7D" w:rsidRPr="00A8216B">
        <w:rPr>
          <w:sz w:val="28"/>
          <w:szCs w:val="28"/>
        </w:rPr>
        <w:t xml:space="preserve"> г.</w:t>
      </w:r>
    </w:p>
    <w:p w14:paraId="3AF3C9E8" w14:textId="77777777"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35959735" w14:textId="146EE9E1" w:rsidR="00067FDB" w:rsidRDefault="00067FDB" w:rsidP="00067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OAORW+F1"/>
          <w:color w:val="000000"/>
        </w:rPr>
      </w:pPr>
      <w:r w:rsidRPr="008A2F75">
        <w:rPr>
          <w:bCs/>
        </w:rPr>
        <w:lastRenderedPageBreak/>
        <w:t>Разработана в соответствии с ФГОС СОО,</w:t>
      </w:r>
      <w:r w:rsidRPr="008A2F75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8A2F75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A2F75"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8A2F75">
        <w:rPr>
          <w:bCs/>
        </w:rPr>
        <w:t xml:space="preserve">утв. Министерством просвещения РФ 01 марта 2023 г.), ФГОС СПО специальности </w:t>
      </w:r>
      <w:r w:rsidR="00D94647">
        <w:t xml:space="preserve">40.02.04 Юриспруденция </w:t>
      </w:r>
      <w:r w:rsidRPr="00067FDB">
        <w:t xml:space="preserve"> </w:t>
      </w:r>
      <w:r w:rsidRPr="008A2F75">
        <w:rPr>
          <w:rFonts w:eastAsia="OAORW+F1"/>
          <w:color w:val="000000"/>
        </w:rPr>
        <w:t>и при</w:t>
      </w:r>
      <w:r w:rsidRPr="008A2F75">
        <w:rPr>
          <w:rFonts w:eastAsia="OAORW+F1"/>
          <w:color w:val="000000"/>
          <w:spacing w:val="2"/>
        </w:rPr>
        <w:t>м</w:t>
      </w:r>
      <w:r w:rsidRPr="008A2F75">
        <w:rPr>
          <w:rFonts w:eastAsia="OAORW+F1"/>
          <w:color w:val="000000"/>
        </w:rPr>
        <w:t>ерной програм</w:t>
      </w:r>
      <w:r w:rsidRPr="008A2F75">
        <w:rPr>
          <w:rFonts w:eastAsia="OAORW+F1"/>
          <w:color w:val="000000"/>
          <w:spacing w:val="-2"/>
        </w:rPr>
        <w:t>м</w:t>
      </w:r>
      <w:r w:rsidRPr="008A2F75">
        <w:rPr>
          <w:rFonts w:eastAsia="OAORW+F1"/>
          <w:color w:val="000000"/>
        </w:rPr>
        <w:t>ы общеобразов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</w:rPr>
        <w:t>ь</w:t>
      </w:r>
      <w:r w:rsidRPr="008A2F75">
        <w:rPr>
          <w:rFonts w:eastAsia="OAORW+F1"/>
          <w:color w:val="000000"/>
          <w:spacing w:val="2"/>
        </w:rPr>
        <w:t>н</w:t>
      </w:r>
      <w:r w:rsidRPr="008A2F75">
        <w:rPr>
          <w:rFonts w:eastAsia="OAORW+F1"/>
          <w:color w:val="000000"/>
        </w:rPr>
        <w:t xml:space="preserve">ой </w:t>
      </w:r>
      <w:r w:rsidRPr="008A2F75">
        <w:rPr>
          <w:rFonts w:eastAsia="OAORW+F1"/>
          <w:color w:val="000000"/>
          <w:spacing w:val="-1"/>
        </w:rPr>
        <w:t>д</w:t>
      </w:r>
      <w:r w:rsidRPr="008A2F75">
        <w:rPr>
          <w:rFonts w:eastAsia="OAORW+F1"/>
          <w:color w:val="000000"/>
        </w:rPr>
        <w:t>исцип</w:t>
      </w:r>
      <w:r w:rsidRPr="008A2F75">
        <w:rPr>
          <w:rFonts w:eastAsia="OAORW+F1"/>
          <w:color w:val="000000"/>
          <w:spacing w:val="2"/>
        </w:rPr>
        <w:t>л</w:t>
      </w:r>
      <w:r w:rsidRPr="008A2F75">
        <w:rPr>
          <w:rFonts w:eastAsia="OAORW+F1"/>
          <w:color w:val="000000"/>
        </w:rPr>
        <w:t xml:space="preserve">ины   </w:t>
      </w:r>
      <w:r w:rsidRPr="008A2F75">
        <w:rPr>
          <w:rFonts w:eastAsia="OAORW+F1"/>
          <w:color w:val="000000"/>
          <w:spacing w:val="-40"/>
        </w:rPr>
        <w:t xml:space="preserve"> </w:t>
      </w:r>
      <w:r w:rsidRPr="008A2F75">
        <w:rPr>
          <w:rFonts w:eastAsia="OAORW+F1"/>
          <w:color w:val="000000"/>
        </w:rPr>
        <w:t>для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1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5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овательн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6"/>
        </w:rPr>
        <w:t xml:space="preserve"> </w:t>
      </w:r>
      <w:r w:rsidRPr="008A2F75">
        <w:rPr>
          <w:rFonts w:eastAsia="OAORW+F1"/>
          <w:color w:val="000000"/>
        </w:rPr>
        <w:t>орга</w:t>
      </w:r>
      <w:r w:rsidRPr="008A2F75">
        <w:rPr>
          <w:rFonts w:eastAsia="OAORW+F1"/>
          <w:color w:val="000000"/>
          <w:spacing w:val="-3"/>
        </w:rPr>
        <w:t>н</w:t>
      </w:r>
      <w:r w:rsidRPr="008A2F75">
        <w:rPr>
          <w:rFonts w:eastAsia="OAORW+F1"/>
          <w:color w:val="000000"/>
          <w:spacing w:val="-1"/>
        </w:rPr>
        <w:t>и</w:t>
      </w:r>
      <w:r w:rsidRPr="008A2F75">
        <w:rPr>
          <w:rFonts w:eastAsia="OAORW+F1"/>
          <w:color w:val="000000"/>
        </w:rPr>
        <w:t>з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 xml:space="preserve">ций,     </w:t>
      </w:r>
      <w:r w:rsidRPr="008A2F75">
        <w:rPr>
          <w:rFonts w:eastAsia="OAORW+F1"/>
          <w:color w:val="000000"/>
          <w:spacing w:val="-32"/>
        </w:rPr>
        <w:t xml:space="preserve"> </w:t>
      </w:r>
      <w:r w:rsidRPr="008A2F75">
        <w:rPr>
          <w:rFonts w:eastAsia="OAORW+F1"/>
          <w:color w:val="000000"/>
        </w:rPr>
        <w:t>ре</w:t>
      </w:r>
      <w:r w:rsidRPr="008A2F75">
        <w:rPr>
          <w:rFonts w:eastAsia="OAORW+F1"/>
          <w:color w:val="000000"/>
          <w:spacing w:val="-1"/>
        </w:rPr>
        <w:t>к</w:t>
      </w:r>
      <w:r w:rsidRPr="008A2F75">
        <w:rPr>
          <w:rFonts w:eastAsia="OAORW+F1"/>
          <w:color w:val="000000"/>
        </w:rPr>
        <w:t>омендованн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й</w:t>
      </w:r>
      <w:r w:rsidRPr="008A2F75">
        <w:rPr>
          <w:rFonts w:eastAsia="OAORW+F1"/>
          <w:color w:val="000000"/>
          <w:spacing w:val="163"/>
        </w:rPr>
        <w:t xml:space="preserve"> </w:t>
      </w:r>
      <w:r w:rsidRPr="008A2F75">
        <w:rPr>
          <w:rFonts w:eastAsia="OAORW+F1"/>
          <w:color w:val="000000"/>
        </w:rPr>
        <w:t>Фе</w:t>
      </w:r>
      <w:r w:rsidRPr="008A2F75">
        <w:rPr>
          <w:rFonts w:eastAsia="OAORW+F1"/>
          <w:color w:val="000000"/>
          <w:spacing w:val="1"/>
        </w:rPr>
        <w:t>д</w:t>
      </w:r>
      <w:r w:rsidRPr="008A2F75">
        <w:rPr>
          <w:rFonts w:eastAsia="OAORW+F1"/>
          <w:color w:val="000000"/>
        </w:rPr>
        <w:t>е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 го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  <w:spacing w:val="-4"/>
        </w:rPr>
        <w:t>у</w:t>
      </w:r>
      <w:r w:rsidRPr="008A2F75">
        <w:rPr>
          <w:rFonts w:eastAsia="OAORW+F1"/>
          <w:color w:val="000000"/>
          <w:spacing w:val="2"/>
        </w:rPr>
        <w:t>д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рс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венн</w:t>
      </w:r>
      <w:r w:rsidRPr="008A2F75">
        <w:rPr>
          <w:rFonts w:eastAsia="OAORW+F1"/>
          <w:color w:val="000000"/>
          <w:spacing w:val="2"/>
        </w:rPr>
        <w:t>ы</w:t>
      </w:r>
      <w:r>
        <w:rPr>
          <w:rFonts w:eastAsia="OAORW+F1"/>
          <w:color w:val="000000"/>
        </w:rPr>
        <w:t>м</w:t>
      </w:r>
    </w:p>
    <w:p w14:paraId="46D6A27F" w14:textId="77777777" w:rsidR="00067FDB" w:rsidRPr="008A2F75" w:rsidRDefault="00067FDB" w:rsidP="00067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8A2F75">
        <w:rPr>
          <w:rFonts w:eastAsia="OAORW+F1"/>
          <w:color w:val="000000"/>
          <w:spacing w:val="2"/>
        </w:rPr>
        <w:t>б</w:t>
      </w:r>
      <w:r w:rsidRPr="008A2F75">
        <w:rPr>
          <w:rFonts w:eastAsia="OAORW+F1"/>
          <w:color w:val="000000"/>
        </w:rPr>
        <w:t>ю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  <w:spacing w:val="1"/>
        </w:rPr>
        <w:t>ж</w:t>
      </w:r>
      <w:r w:rsidRPr="008A2F75">
        <w:rPr>
          <w:rFonts w:eastAsia="OAORW+F1"/>
          <w:color w:val="000000"/>
          <w:spacing w:val="-3"/>
        </w:rPr>
        <w:t>е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ым образ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в</w:t>
      </w:r>
      <w:r w:rsidRPr="008A2F75">
        <w:rPr>
          <w:rFonts w:eastAsia="OAORW+F1"/>
          <w:color w:val="000000"/>
          <w:spacing w:val="-2"/>
        </w:rPr>
        <w:t>а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1"/>
        </w:rPr>
        <w:t>е</w:t>
      </w:r>
      <w:r w:rsidRPr="008A2F75">
        <w:rPr>
          <w:rFonts w:eastAsia="OAORW+F1"/>
          <w:color w:val="000000"/>
        </w:rPr>
        <w:t>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-5"/>
        </w:rPr>
        <w:t>у</w:t>
      </w:r>
      <w:r w:rsidRPr="008A2F75">
        <w:rPr>
          <w:rFonts w:eastAsia="OAORW+F1"/>
          <w:color w:val="000000"/>
        </w:rPr>
        <w:t>чреж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</w:rPr>
        <w:t>ением доп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лн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  <w:spacing w:val="-2"/>
        </w:rPr>
        <w:t>ь</w:t>
      </w:r>
      <w:r w:rsidRPr="008A2F75">
        <w:rPr>
          <w:rFonts w:eastAsia="OAORW+F1"/>
          <w:color w:val="000000"/>
        </w:rPr>
        <w:t>н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го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ования</w:t>
      </w:r>
      <w:r w:rsidRPr="008A2F75">
        <w:rPr>
          <w:rFonts w:eastAsia="OAORW+F1"/>
          <w:color w:val="000000"/>
          <w:spacing w:val="88"/>
        </w:rPr>
        <w:t xml:space="preserve"> </w:t>
      </w:r>
      <w:r w:rsidRPr="008A2F75">
        <w:rPr>
          <w:rFonts w:eastAsia="OAORW+F1"/>
          <w:color w:val="000000"/>
          <w:spacing w:val="-6"/>
        </w:rPr>
        <w:t>«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5"/>
        </w:rPr>
        <w:t>т</w:t>
      </w:r>
      <w:r w:rsidRPr="008A2F75">
        <w:rPr>
          <w:rFonts w:eastAsia="OAORW+F1"/>
          <w:color w:val="000000"/>
          <w:spacing w:val="-6"/>
        </w:rPr>
        <w:t>у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85"/>
        </w:rPr>
        <w:t xml:space="preserve"> </w:t>
      </w:r>
      <w:r w:rsidRPr="008A2F75">
        <w:rPr>
          <w:rFonts w:eastAsia="OAORW+F1"/>
          <w:color w:val="000000"/>
        </w:rPr>
        <w:t>развит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я</w:t>
      </w:r>
      <w:r w:rsidRPr="008A2F75">
        <w:rPr>
          <w:rFonts w:eastAsia="OAORW+F1"/>
          <w:color w:val="000000"/>
          <w:spacing w:val="82"/>
        </w:rPr>
        <w:t xml:space="preserve"> </w:t>
      </w:r>
      <w:r w:rsidRPr="008A2F75">
        <w:rPr>
          <w:rFonts w:eastAsia="OAORW+F1"/>
          <w:color w:val="000000"/>
        </w:rPr>
        <w:t>профе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</w:rPr>
        <w:t>сиональн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образова</w:t>
      </w:r>
      <w:r w:rsidRPr="008A2F75">
        <w:rPr>
          <w:rFonts w:eastAsia="OAORW+F1"/>
          <w:color w:val="000000"/>
          <w:spacing w:val="-1"/>
        </w:rPr>
        <w:t>н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2"/>
        </w:rPr>
        <w:t>я</w:t>
      </w:r>
      <w:r w:rsidRPr="008A2F75">
        <w:rPr>
          <w:rFonts w:eastAsia="OAORW+F1"/>
          <w:color w:val="000000"/>
        </w:rPr>
        <w:t>» (П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от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кол № 14 от 30 ноября 2022 г.)</w:t>
      </w:r>
    </w:p>
    <w:p w14:paraId="3324BE99" w14:textId="77777777"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14:paraId="23B0D2F8" w14:textId="77777777" w:rsidR="00B34EE7" w:rsidRDefault="00B34EE7" w:rsidP="00B34EE7">
      <w:pPr>
        <w:widowControl w:val="0"/>
        <w:tabs>
          <w:tab w:val="left" w:pos="0"/>
        </w:tabs>
      </w:pPr>
    </w:p>
    <w:p w14:paraId="519A3056" w14:textId="77777777" w:rsidR="00B34EE7" w:rsidRDefault="00B34EE7" w:rsidP="00276662">
      <w:pPr>
        <w:widowControl w:val="0"/>
        <w:tabs>
          <w:tab w:val="left" w:pos="0"/>
        </w:tabs>
        <w:spacing w:line="276" w:lineRule="auto"/>
      </w:pPr>
      <w:r>
        <w:t xml:space="preserve">Рассмотрено на заседании цикловой комиссии: </w:t>
      </w:r>
    </w:p>
    <w:p w14:paraId="3C67A652" w14:textId="41A63340" w:rsidR="00276662" w:rsidRDefault="00B34EE7" w:rsidP="00276662">
      <w:pPr>
        <w:pStyle w:val="af8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 w:rsidR="00276662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от «</w:t>
      </w:r>
      <w:r w:rsidR="00276662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»</w:t>
      </w:r>
      <w:r w:rsidR="00276662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276662">
        <w:rPr>
          <w:rFonts w:ascii="Times New Roman" w:hAnsi="Times New Roman"/>
          <w:sz w:val="24"/>
          <w:szCs w:val="24"/>
        </w:rPr>
        <w:t>мая</w:t>
      </w:r>
      <w:r>
        <w:rPr>
          <w:rFonts w:ascii="Times New Roman" w:hAnsi="Times New Roman"/>
          <w:sz w:val="24"/>
          <w:szCs w:val="24"/>
        </w:rPr>
        <w:t xml:space="preserve"> 20</w:t>
      </w:r>
      <w:r w:rsidR="00276662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>г</w:t>
      </w:r>
    </w:p>
    <w:p w14:paraId="7CE4D29E" w14:textId="6F6473B9" w:rsidR="00276662" w:rsidRPr="00276662" w:rsidRDefault="00B34EE7" w:rsidP="00276662">
      <w:pPr>
        <w:pStyle w:val="af8"/>
        <w:ind w:left="0"/>
        <w:jc w:val="both"/>
        <w:rPr>
          <w:rFonts w:ascii="Times New Roman" w:hAnsi="Times New Roman"/>
          <w:sz w:val="24"/>
          <w:szCs w:val="24"/>
        </w:rPr>
      </w:pPr>
      <w:r w:rsidRPr="00276662">
        <w:rPr>
          <w:rFonts w:ascii="Times New Roman" w:hAnsi="Times New Roman"/>
          <w:sz w:val="24"/>
          <w:szCs w:val="24"/>
        </w:rPr>
        <w:t xml:space="preserve">Председатель цикловой комиссии </w:t>
      </w:r>
      <w:r w:rsidR="00276662" w:rsidRPr="00276662">
        <w:rPr>
          <w:rFonts w:ascii="Times New Roman" w:hAnsi="Times New Roman"/>
          <w:sz w:val="24"/>
          <w:szCs w:val="24"/>
        </w:rPr>
        <w:t>Воронцова Е. Ю.</w:t>
      </w:r>
    </w:p>
    <w:p w14:paraId="5450B92D" w14:textId="77777777" w:rsidR="00CB36AB" w:rsidRDefault="00CB36AB" w:rsidP="00B34EE7">
      <w:pPr>
        <w:spacing w:line="276" w:lineRule="auto"/>
      </w:pPr>
    </w:p>
    <w:p w14:paraId="37DCC924" w14:textId="77777777" w:rsidR="00CB36AB" w:rsidRDefault="00CB36AB" w:rsidP="00B34EE7">
      <w:pPr>
        <w:spacing w:line="276" w:lineRule="auto"/>
      </w:pPr>
    </w:p>
    <w:p w14:paraId="2C1D4318" w14:textId="77777777"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14:paraId="23B5A5CC" w14:textId="77777777" w:rsidTr="006B1E20">
        <w:trPr>
          <w:trHeight w:val="19"/>
        </w:trPr>
        <w:tc>
          <w:tcPr>
            <w:tcW w:w="8648" w:type="dxa"/>
          </w:tcPr>
          <w:p w14:paraId="79A3C176" w14:textId="77777777"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14:paraId="1A41D297" w14:textId="77777777"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14:paraId="6A38B51B" w14:textId="77777777" w:rsidR="00CB36AB" w:rsidRPr="00B568D4" w:rsidRDefault="00CB36AB" w:rsidP="006B1E20">
            <w:pPr>
              <w:suppressAutoHyphens/>
              <w:ind w:firstLine="709"/>
            </w:pPr>
          </w:p>
          <w:p w14:paraId="1C88CD3D" w14:textId="7959F8A8"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</w:t>
            </w:r>
            <w:r w:rsidR="00D94647">
              <w:t>учебного предмета</w:t>
            </w:r>
            <w:r w:rsidR="00CB36AB" w:rsidRPr="00B568D4">
              <w:t xml:space="preserve"> </w:t>
            </w:r>
          </w:p>
          <w:p w14:paraId="47365D60" w14:textId="5F4C75E2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 xml:space="preserve">и содержание </w:t>
            </w:r>
            <w:r w:rsidR="00D94647">
              <w:t>учебного предмета</w:t>
            </w:r>
          </w:p>
          <w:p w14:paraId="0BA8F8E8" w14:textId="7D3D4A61"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 xml:space="preserve">2.1. Объем </w:t>
            </w:r>
            <w:r w:rsidR="00D94647">
              <w:t>учебного предмета</w:t>
            </w:r>
            <w:r>
              <w:t xml:space="preserve"> и виды учебной работы</w:t>
            </w:r>
          </w:p>
          <w:p w14:paraId="6C618544" w14:textId="55667D86"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</w:t>
            </w:r>
            <w:r w:rsidR="00D94647">
              <w:t>учебного предмета</w:t>
            </w:r>
          </w:p>
          <w:p w14:paraId="74426940" w14:textId="551AF041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 xml:space="preserve">ей программы </w:t>
            </w:r>
            <w:r w:rsidR="00D94647">
              <w:t>учебного предмета</w:t>
            </w:r>
          </w:p>
          <w:p w14:paraId="32CCBDA7" w14:textId="127DDA08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 xml:space="preserve">результатов </w:t>
            </w:r>
            <w:r w:rsidR="00D94647">
              <w:t>учебного предмета</w:t>
            </w:r>
          </w:p>
          <w:p w14:paraId="73947DD1" w14:textId="77777777" w:rsidR="00CB36AB" w:rsidRPr="00B568D4" w:rsidRDefault="00CB36AB" w:rsidP="006B1E20"/>
        </w:tc>
        <w:tc>
          <w:tcPr>
            <w:tcW w:w="508" w:type="dxa"/>
          </w:tcPr>
          <w:p w14:paraId="22ABA613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2E0EF727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0F2C5B41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33B5760D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14:paraId="537E955B" w14:textId="77777777"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3A34AC96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11CDB8E2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14:paraId="1C3A6708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14:paraId="078F68D7" w14:textId="77777777"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14:paraId="0AA6449A" w14:textId="77777777" w:rsidR="00CB36AB" w:rsidRDefault="00CB36AB" w:rsidP="00B34EE7">
      <w:pPr>
        <w:spacing w:line="276" w:lineRule="auto"/>
      </w:pPr>
    </w:p>
    <w:p w14:paraId="27A271FB" w14:textId="77777777"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14:paraId="1DFB8034" w14:textId="77777777"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54721272" w14:textId="1422585F"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745D5B" w:rsidRPr="00451368">
        <w:rPr>
          <w:b/>
          <w:caps/>
        </w:rPr>
        <w:t xml:space="preserve"> ПРОГРАММЫ </w:t>
      </w:r>
      <w:r w:rsidR="00D94647">
        <w:rPr>
          <w:b/>
          <w:caps/>
        </w:rPr>
        <w:t>УЧЕБНОГО ПРЕДМЕТА</w:t>
      </w:r>
    </w:p>
    <w:p w14:paraId="373A8B29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5BF98560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14:paraId="0E7E99C8" w14:textId="69FF804D"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</w:t>
      </w:r>
      <w:r w:rsidR="00D94647">
        <w:t>учебного предмета</w:t>
      </w:r>
      <w:r w:rsidRPr="00451368">
        <w:t xml:space="preserve">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D94647">
        <w:t>40.02.04 Юриспруденция.</w:t>
      </w:r>
      <w:r w:rsidR="00551E59" w:rsidRPr="00551E59">
        <w:t xml:space="preserve"> </w:t>
      </w:r>
    </w:p>
    <w:p w14:paraId="29DE4255" w14:textId="77777777"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14:paraId="4EA384F4" w14:textId="3013AB8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 xml:space="preserve">1.2. Место </w:t>
      </w:r>
      <w:r w:rsidR="00D94647">
        <w:rPr>
          <w:b/>
        </w:rPr>
        <w:t>предмета</w:t>
      </w:r>
      <w:r w:rsidRPr="00451368">
        <w:rPr>
          <w:b/>
        </w:rPr>
        <w:t xml:space="preserve"> в структуре основной профессиональной образовательной программы:</w:t>
      </w:r>
    </w:p>
    <w:p w14:paraId="723068D1" w14:textId="5E4D4C6F" w:rsidR="00745D5B" w:rsidRPr="00451368" w:rsidRDefault="00D94647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Предмет</w:t>
      </w:r>
      <w:r w:rsidR="00745D5B" w:rsidRPr="00451368">
        <w:t xml:space="preserve"> относится к базовым дисциплинам общеобразовательной подготовки.</w:t>
      </w:r>
    </w:p>
    <w:p w14:paraId="46321482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0A499F5D" w14:textId="32B7217D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 xml:space="preserve">1.3. Цели и задачи </w:t>
      </w:r>
      <w:r w:rsidR="00D94647">
        <w:rPr>
          <w:b/>
        </w:rPr>
        <w:t>предмета</w:t>
      </w:r>
      <w:r w:rsidRPr="00451368">
        <w:rPr>
          <w:b/>
        </w:rPr>
        <w:t xml:space="preserve"> – требования к результатам освоения </w:t>
      </w:r>
      <w:r w:rsidR="00D94647">
        <w:rPr>
          <w:b/>
        </w:rPr>
        <w:t>предмета</w:t>
      </w:r>
      <w:r w:rsidRPr="00451368">
        <w:rPr>
          <w:b/>
        </w:rPr>
        <w:t>:</w:t>
      </w:r>
    </w:p>
    <w:p w14:paraId="457367FC" w14:textId="4A23EF4D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 xml:space="preserve">: освоение системы географических знаний о </w:t>
      </w:r>
      <w:r w:rsidR="00D94647" w:rsidRPr="00451368">
        <w:t>целостном, многообразном</w:t>
      </w:r>
      <w:r w:rsidRPr="00451368">
        <w:t xml:space="preserve">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14:paraId="77690709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14:paraId="133FD1F8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14:paraId="1266C793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14:paraId="0C0319E3" w14:textId="77777777"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14:paraId="6E04D7E1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14:paraId="4ADAB857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14:paraId="43DEC722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14:paraId="548A41E9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14:paraId="570F6A53" w14:textId="77777777"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14:paraId="056ED476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07D97256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3C03FAF3" w14:textId="3EDF8292"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 xml:space="preserve">1.3.1Планируемые результаты освоения </w:t>
      </w:r>
      <w:r w:rsidR="00D94647">
        <w:rPr>
          <w:rFonts w:eastAsia="Arial"/>
          <w:b/>
          <w:bCs/>
          <w:color w:val="000000"/>
          <w:lang w:bidi="ru-RU"/>
        </w:rPr>
        <w:t>учебного предмета</w:t>
      </w:r>
      <w:r w:rsidRPr="00A8216B">
        <w:rPr>
          <w:rFonts w:eastAsia="Arial"/>
          <w:b/>
          <w:bCs/>
          <w:color w:val="000000"/>
          <w:lang w:bidi="ru-RU"/>
        </w:rPr>
        <w:t xml:space="preserve"> в соответствии с ФГОС СПО и на основе ФГОС СОО</w:t>
      </w:r>
    </w:p>
    <w:p w14:paraId="7FBF0E78" w14:textId="5C9D659E"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 xml:space="preserve">Особое значение </w:t>
      </w:r>
      <w:r w:rsidR="00D94647">
        <w:rPr>
          <w:rFonts w:eastAsia="Courier New"/>
          <w:color w:val="000000"/>
          <w:lang w:bidi="ru-RU"/>
        </w:rPr>
        <w:t>предмет</w:t>
      </w:r>
      <w:r w:rsidRPr="00A8216B">
        <w:rPr>
          <w:rFonts w:eastAsia="Courier New"/>
          <w:color w:val="000000"/>
          <w:lang w:bidi="ru-RU"/>
        </w:rPr>
        <w:t xml:space="preserve"> имеет при формировании и развитии ОК</w:t>
      </w:r>
    </w:p>
    <w:p w14:paraId="5F9B1BC3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5C84DF94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70822580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4BE59F8D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4326CE65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42C8E14B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78655033" w14:textId="77777777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77C39A" w14:textId="77777777"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7BE1E" w14:textId="77777777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1" w:name="bookmark3"/>
            <w:bookmarkStart w:id="2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1"/>
            <w:bookmarkEnd w:id="2"/>
          </w:p>
        </w:tc>
      </w:tr>
      <w:tr w:rsidR="005E7F9A" w:rsidRPr="00A8216B" w14:paraId="1C717C6B" w14:textId="77777777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1C2A36B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04397C" w14:textId="5B7709F2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</w:t>
            </w:r>
            <w:r w:rsidR="00D94647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DF5F4" w14:textId="28C25B33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14:paraId="1B0CD12D" w14:textId="77777777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BED921" w14:textId="3BFABD66" w:rsidR="00D1323D" w:rsidRPr="00D1323D" w:rsidRDefault="005E7F9A" w:rsidP="00D1323D">
            <w:pPr>
              <w:spacing w:before="200"/>
              <w:ind w:right="182" w:firstLine="83"/>
              <w:jc w:val="both"/>
              <w:rPr>
                <w:sz w:val="20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01. </w:t>
            </w:r>
            <w:r w:rsidR="00D94647" w:rsidRPr="00D94647">
              <w:rPr>
                <w:sz w:val="20"/>
                <w:szCs w:val="22"/>
              </w:rPr>
              <w:t xml:space="preserve">Выбирать способы решения задач профессиональной деятельности применительно </w:t>
            </w:r>
            <w:r w:rsidR="00D94647" w:rsidRPr="00D94647">
              <w:rPr>
                <w:sz w:val="20"/>
                <w:szCs w:val="22"/>
              </w:rPr>
              <w:br/>
              <w:t>к различным контекстам</w:t>
            </w:r>
          </w:p>
          <w:p w14:paraId="5C9CB309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8D3744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14:paraId="7E8DDAC1" w14:textId="77777777"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14:paraId="230E2104" w14:textId="77777777"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0156D71" w14:textId="77777777"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14:paraId="011483D6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14:paraId="0B125EEB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5AD01D5C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7D033C68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14:paraId="00314C2F" w14:textId="77777777"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E4457D9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14:paraId="1EEB298E" w14:textId="77777777"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3EA5E8E7" w14:textId="77777777"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C838" w14:textId="77777777"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4CE21889" w14:textId="77777777"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8D413EB" w14:textId="77777777"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</w:p>
        </w:tc>
      </w:tr>
    </w:tbl>
    <w:p w14:paraId="55C164AB" w14:textId="00C56874"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3A946BE3" w14:textId="77777777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3FCC3C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8B0B03" w14:textId="77777777"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22325D9D" w14:textId="77777777"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13E1C9E" w14:textId="77777777"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14:paraId="46DC7EF0" w14:textId="77777777"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14:paraId="13FE971B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8F7A48D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3F708279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5A4A4036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6D8E32CD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14:paraId="033FE4DA" w14:textId="77777777" w:rsidR="005E7F9A" w:rsidRPr="00D1323D" w:rsidRDefault="005E7F9A" w:rsidP="00166EDE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14:paraId="453B34C5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3E8A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1FBFFDDD" w14:textId="77777777"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237AD6F0" w14:textId="77777777"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14:paraId="6AFBADDE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1045056F" w14:textId="77777777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DC8CC3" w14:textId="77777777" w:rsidR="00D94647" w:rsidRPr="00D94647" w:rsidRDefault="005E7F9A" w:rsidP="00D94647">
            <w:pPr>
              <w:widowControl w:val="0"/>
              <w:tabs>
                <w:tab w:val="right" w:pos="258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02.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Использовать современные средства поиска, анализа </w:t>
            </w:r>
          </w:p>
          <w:p w14:paraId="6A10E6CF" w14:textId="77777777" w:rsidR="00D94647" w:rsidRPr="00D94647" w:rsidRDefault="00D94647" w:rsidP="00D94647">
            <w:pPr>
              <w:widowControl w:val="0"/>
              <w:tabs>
                <w:tab w:val="right" w:pos="258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>и интерпретации информации</w:t>
            </w:r>
          </w:p>
          <w:p w14:paraId="0C56EF5E" w14:textId="25738877" w:rsidR="005E7F9A" w:rsidRPr="00A8216B" w:rsidRDefault="00D94647" w:rsidP="00D94647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29A77C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1F0B450C" w14:textId="77777777"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223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0E64A0B9" w14:textId="77777777" w:rsidR="00D1323D" w:rsidRDefault="005E7F9A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457697FF" w14:textId="77777777" w:rsidR="005E7F9A" w:rsidRPr="00A8216B" w:rsidRDefault="00D1323D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71B1F3B7" w14:textId="77777777" w:rsidR="005E7F9A" w:rsidRPr="00A8216B" w:rsidRDefault="00D1323D" w:rsidP="00D1323D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52DFAAC4" w14:textId="77777777"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8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9A701A2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46F69B4A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7DB02DE3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14:paraId="6ADD4CA8" w14:textId="77777777"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6D2B826" w14:textId="77777777"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F7208" w14:textId="77777777"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8F669C9" w14:textId="77777777"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14:paraId="42EE3CC1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79E389B1" w14:textId="77777777" w:rsidTr="00D1323D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9D9240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008ECB" w14:textId="77777777"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1072F105" w14:textId="77777777"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2494F62E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01B50062" w14:textId="77777777"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DC4F86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14:paraId="51C0A563" w14:textId="77777777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46C014" w14:textId="4CF6D702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03.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Планировать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и реализовывать собственное профессиональное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и личностное развитие, предпринимательскую деятельность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>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43A35E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14:paraId="61DF40C3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4CC45D2B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14:paraId="24371CC7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D62E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14:paraId="66959869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404F59C0" w14:textId="77777777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04DEFF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EB90DD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14:paraId="7D2138E9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14:paraId="7E913F8C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53FD645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D0BEB03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14:paraId="6D4392AD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545EE6B7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14:paraId="57C5DBA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14:paraId="5C88D2C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080B548C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14:paraId="35B72513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15CE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3F32F364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5A651A4B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B01899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AC742F" w14:textId="77777777"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8F1F74E" w14:textId="77777777"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94912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49C88AD2" w14:textId="77777777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26A29F" w14:textId="3E739720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  <w:r w:rsidR="00D94647" w:rsidRPr="00D94647">
              <w:rPr>
                <w:rFonts w:eastAsia="Segoe UI"/>
              </w:rPr>
              <w:t xml:space="preserve">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Эффективно взаимодействовать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и работать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>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39A2CD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14:paraId="27E09CD7" w14:textId="1EDCE86A" w:rsidR="005E7F9A" w:rsidRPr="00A8216B" w:rsidRDefault="005E7F9A" w:rsidP="00D94647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14:paraId="6EEDBEFE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31C4FCC7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14:paraId="6D222459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51D9642A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BE48696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BEE7A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2D828596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7762D4A" w14:textId="77777777" w:rsidTr="005E7F9A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4BA988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B37850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681B477D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14:paraId="7992809B" w14:textId="77777777"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045CB50C" w14:textId="77777777"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14:paraId="739A2ED9" w14:textId="77777777"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04427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6F64EB3E" w14:textId="77777777" w:rsidTr="00D1323D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DED6C2" w14:textId="431FEA3E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05.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Осуществлять устную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и письменную коммуникацию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>и 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E19C61" w14:textId="77777777"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14:paraId="2B390F27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470723CF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77F59177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2DA7732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8179" w14:textId="77777777"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442BD4C" w14:textId="77777777"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14:paraId="0DA1932D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6A67C2AC" w14:textId="77777777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97DD5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126090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7F0F62FA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14:paraId="0C551BF7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14:paraId="381E920C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7D59C7F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16837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14:paraId="4773D249" w14:textId="77777777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08449A" w14:textId="2C20374D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Проявлять гражданско-патриотическую позицию, демонстрировать осознанное поведение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на основе традиционных общечеловеческих ценностей, в том числе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с учетом гармонизации межнациональных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3CB7D1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14:paraId="0F6487AC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1EB5948C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14:paraId="37108824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14:paraId="10439949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2E95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14:paraId="41571149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4662E20E" w14:textId="77777777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3F0465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987F97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3563A916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14:paraId="4B5A73AE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814A703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14:paraId="7B57FEE5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14:paraId="79DA8B1A" w14:textId="77777777" w:rsidR="005E7F9A" w:rsidRPr="00A8216B" w:rsidRDefault="005E7F9A" w:rsidP="00D1323D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14:paraId="501764A6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14:paraId="2C7D060E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14:paraId="535E0114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4CB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7F8946C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5A86FF5D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B42ADAA" w14:textId="77777777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FF692E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72CDBE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0B4BEF88" w14:textId="6AF64136" w:rsidR="005E7F9A" w:rsidRPr="00A8216B" w:rsidRDefault="005E7F9A" w:rsidP="00D1323D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межпредметные понятия и универсальные 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14:paraId="7B30F178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14:paraId="1FAC8A39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93F697A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14:paraId="50BE2CB5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60F38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31B577E0" w14:textId="77777777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24ECEA" w14:textId="09B781A7" w:rsidR="005E7F9A" w:rsidRPr="00A8216B" w:rsidRDefault="005E7F9A" w:rsidP="00D94647">
            <w:pPr>
              <w:widowControl w:val="0"/>
              <w:tabs>
                <w:tab w:val="left" w:pos="177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климата,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A1AFFD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14:paraId="14E954BB" w14:textId="77777777"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66438EA" w14:textId="77777777"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3E93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14:paraId="19C4AA7D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306FB942" w14:textId="77777777" w:rsidTr="00D1323D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A83CD3" w14:textId="4D3C462A" w:rsidR="005E7F9A" w:rsidRPr="00A8216B" w:rsidRDefault="005E7F9A" w:rsidP="00D94647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чрезвычайных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324E3B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14:paraId="4CF016A2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31A11F97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14:paraId="0D45BC6D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14:paraId="475A4989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DF7D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0E61ACA2" w14:textId="77777777"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54287DD2" w14:textId="77777777"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14:paraId="4922D5E5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DE55A9C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747F84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4CD62E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1536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41A9E5E5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E7F9A" w:rsidRPr="00A8216B" w14:paraId="4270F559" w14:textId="77777777" w:rsidTr="00D1323D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D1D309" w14:textId="762A1ED5" w:rsidR="00D94647" w:rsidRPr="00A8216B" w:rsidRDefault="005E7F9A" w:rsidP="00D94647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 на государственном и иностранном языках</w:t>
            </w:r>
          </w:p>
          <w:p w14:paraId="27ABAD38" w14:textId="0FE0E234"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11131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14:paraId="0F9D4218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1EFD5C87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78D365A9" w14:textId="77777777" w:rsidR="00D1323D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60F006C5" w14:textId="77777777" w:rsidR="005E7F9A" w:rsidRPr="00A8216B" w:rsidRDefault="00D1323D" w:rsidP="00D1323D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73408F80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ECE1CD6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434F09F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4DFFC40D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6810FAB7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3012" w14:textId="77777777"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A940A77" w14:textId="77777777"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14:paraId="5C624EAC" w14:textId="77777777"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</w:p>
        </w:tc>
      </w:tr>
    </w:tbl>
    <w:p w14:paraId="02814182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10F3649F" w14:textId="77777777" w:rsidTr="00D1323D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14:paraId="33BADA77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14:paraId="225BD097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375DF4AB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2A80065C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14:paraId="0C80C0C8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42706577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6CF15188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14:paraId="00D1BD4E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3"/>
          </w:p>
          <w:p w14:paraId="0958063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1BE0BE36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7EDF104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14:paraId="1E43E04D" w14:textId="77777777"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2D00A624" w14:textId="34A7D27D"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</w:t>
      </w:r>
      <w:r w:rsidR="00D94647">
        <w:t>учебного предмета</w:t>
      </w:r>
      <w:r w:rsidRPr="006B1E20">
        <w:t xml:space="preserve">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14:paraId="0CF28773" w14:textId="77777777"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14:paraId="4F430E7C" w14:textId="77777777"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14:paraId="5A8F7E5E" w14:textId="77777777"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4DEFB563" w14:textId="77777777"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14:paraId="000E7D9F" w14:textId="77777777"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14:paraId="46F5EA65" w14:textId="77777777"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14:paraId="632DEFEB" w14:textId="77777777"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14:paraId="7459FFEE" w14:textId="77777777"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3BBC4D70" w14:textId="77777777"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14:paraId="41F3A4D1" w14:textId="77777777"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14:paraId="3B06CBAE" w14:textId="77777777"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0EC09F51" w14:textId="77777777"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14:paraId="0EAC9662" w14:textId="77777777"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14:paraId="0E11EAAC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14:paraId="60647D62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14:paraId="0A2AFB96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14:paraId="2E025AF2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B67CB42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14:paraId="47ED788B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14:paraId="7C3656F7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4BB34634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14:paraId="37991820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73F584C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42B18D4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14:paraId="24643FDB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14:paraId="34F268EF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52B07163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14:paraId="55FAD7A1" w14:textId="77777777"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14:paraId="132F0E36" w14:textId="77777777"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14:paraId="0F40F57A" w14:textId="77777777"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4A160437" w14:textId="48EDBD20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14:paraId="49AC82FA" w14:textId="77777777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14:paraId="7A299838" w14:textId="77777777"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14:paraId="28C18FA9" w14:textId="77777777"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14:paraId="24B10EDA" w14:textId="77777777" w:rsidR="006B1E20" w:rsidRPr="006B1E20" w:rsidRDefault="006B1E20" w:rsidP="006B1E20">
      <w:pPr>
        <w:ind w:firstLine="709"/>
        <w:jc w:val="both"/>
      </w:pPr>
    </w:p>
    <w:p w14:paraId="37938D79" w14:textId="77777777"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14:paraId="32A7315A" w14:textId="77777777"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14:paraId="531D0DBB" w14:textId="77777777"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CA49614" w14:textId="77777777"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E67CD92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0F461E3A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00255CA" w14:textId="11560D9B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 xml:space="preserve">2. СТРУКТУРА И СОДЕРЖАНИЕ </w:t>
      </w:r>
      <w:r w:rsidR="00D94647">
        <w:rPr>
          <w:b/>
        </w:rPr>
        <w:t>УЧЕБНОГО ПРЕДМЕТА</w:t>
      </w:r>
    </w:p>
    <w:p w14:paraId="44A1DB22" w14:textId="25C5853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 xml:space="preserve">2.1. Объем </w:t>
      </w:r>
      <w:r w:rsidR="00D94647">
        <w:rPr>
          <w:b/>
        </w:rPr>
        <w:t>учебного предмета</w:t>
      </w:r>
      <w:r w:rsidRPr="00A8216B">
        <w:rPr>
          <w:b/>
        </w:rPr>
        <w:t xml:space="preserve"> и виды учебной работы</w:t>
      </w:r>
    </w:p>
    <w:p w14:paraId="10607C66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14:paraId="014CFC96" w14:textId="77777777" w:rsidTr="006B1E20">
        <w:trPr>
          <w:trHeight w:val="460"/>
        </w:trPr>
        <w:tc>
          <w:tcPr>
            <w:tcW w:w="7904" w:type="dxa"/>
            <w:shd w:val="clear" w:color="auto" w:fill="auto"/>
          </w:tcPr>
          <w:p w14:paraId="60910EBF" w14:textId="77777777"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37EFB058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14:paraId="137C77A6" w14:textId="77777777" w:rsidTr="006B1E20">
        <w:trPr>
          <w:trHeight w:val="285"/>
        </w:trPr>
        <w:tc>
          <w:tcPr>
            <w:tcW w:w="7904" w:type="dxa"/>
            <w:shd w:val="clear" w:color="auto" w:fill="auto"/>
          </w:tcPr>
          <w:p w14:paraId="0182A717" w14:textId="77777777"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0C50D15C" w14:textId="6DAB34DD" w:rsidR="00745D5B" w:rsidRPr="00451368" w:rsidRDefault="0013130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</w:tc>
      </w:tr>
      <w:tr w:rsidR="00745D5B" w:rsidRPr="00451368" w14:paraId="6773EF1E" w14:textId="77777777" w:rsidTr="006B1E20">
        <w:tc>
          <w:tcPr>
            <w:tcW w:w="7904" w:type="dxa"/>
            <w:shd w:val="clear" w:color="auto" w:fill="auto"/>
          </w:tcPr>
          <w:p w14:paraId="2906CF81" w14:textId="77777777"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05534B14" w14:textId="1D99BAEC" w:rsidR="00745D5B" w:rsidRPr="00451368" w:rsidRDefault="0013130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</w:tc>
      </w:tr>
      <w:tr w:rsidR="00745D5B" w:rsidRPr="00451368" w14:paraId="24786D37" w14:textId="77777777" w:rsidTr="006B1E20">
        <w:tc>
          <w:tcPr>
            <w:tcW w:w="7904" w:type="dxa"/>
            <w:shd w:val="clear" w:color="auto" w:fill="auto"/>
          </w:tcPr>
          <w:p w14:paraId="65A93C38" w14:textId="77777777"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287826E2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131309" w:rsidRPr="00451368" w14:paraId="35D82AE7" w14:textId="77777777" w:rsidTr="006B1E20">
        <w:tc>
          <w:tcPr>
            <w:tcW w:w="7904" w:type="dxa"/>
            <w:shd w:val="clear" w:color="auto" w:fill="auto"/>
          </w:tcPr>
          <w:p w14:paraId="4DD2E82B" w14:textId="6EBF4D5D" w:rsidR="00131309" w:rsidRPr="00451368" w:rsidRDefault="00131309" w:rsidP="00451368">
            <w:pPr>
              <w:jc w:val="both"/>
            </w:pPr>
            <w:r>
              <w:t>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14:paraId="2F219183" w14:textId="229CE331" w:rsidR="00131309" w:rsidRPr="00451368" w:rsidRDefault="0013130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</w:tr>
      <w:tr w:rsidR="00745D5B" w:rsidRPr="00451368" w14:paraId="266FBE65" w14:textId="77777777" w:rsidTr="006B1E20">
        <w:tc>
          <w:tcPr>
            <w:tcW w:w="7904" w:type="dxa"/>
            <w:shd w:val="clear" w:color="auto" w:fill="auto"/>
          </w:tcPr>
          <w:p w14:paraId="3B02AAE7" w14:textId="6866161D" w:rsidR="00745D5B" w:rsidRPr="00451368" w:rsidRDefault="00131309" w:rsidP="00451368">
            <w:pPr>
              <w:jc w:val="both"/>
            </w:pPr>
            <w: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7063242D" w14:textId="4457C944" w:rsidR="00745D5B" w:rsidRPr="00451368" w:rsidRDefault="0013130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</w:tr>
      <w:tr w:rsidR="00745D5B" w:rsidRPr="00451368" w14:paraId="7424CE71" w14:textId="77777777" w:rsidTr="006B1E20">
        <w:tc>
          <w:tcPr>
            <w:tcW w:w="9704" w:type="dxa"/>
            <w:gridSpan w:val="2"/>
            <w:shd w:val="clear" w:color="auto" w:fill="auto"/>
          </w:tcPr>
          <w:p w14:paraId="5F0C40F5" w14:textId="5B3986A2" w:rsidR="00745D5B" w:rsidRPr="00451368" w:rsidRDefault="00131309" w:rsidP="00131309">
            <w:pPr>
              <w:rPr>
                <w:i/>
                <w:iCs/>
              </w:rPr>
            </w:pPr>
            <w:r>
              <w:rPr>
                <w:i/>
                <w:iCs/>
              </w:rPr>
              <w:t>Промежуточная</w:t>
            </w:r>
            <w:r w:rsidR="00745D5B" w:rsidRPr="00451368">
              <w:rPr>
                <w:i/>
                <w:iCs/>
              </w:rPr>
              <w:t xml:space="preserve"> аттестация в форме дифференцированного зачета</w:t>
            </w:r>
          </w:p>
        </w:tc>
      </w:tr>
    </w:tbl>
    <w:p w14:paraId="4310C447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7546C21D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691C913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11DB9F2B" w14:textId="48863D79" w:rsidR="00745D5B" w:rsidRDefault="00745D5B" w:rsidP="00D24A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t xml:space="preserve">2.2. Тематический план и содержание </w:t>
      </w:r>
      <w:r w:rsidR="00D94647">
        <w:rPr>
          <w:b/>
          <w:sz w:val="28"/>
          <w:szCs w:val="28"/>
        </w:rPr>
        <w:t>учебного предмета</w:t>
      </w: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9355"/>
        <w:gridCol w:w="1276"/>
        <w:gridCol w:w="1701"/>
      </w:tblGrid>
      <w:tr w:rsidR="003E1A89" w:rsidRPr="002022DB" w14:paraId="54D9009A" w14:textId="77777777" w:rsidTr="00BD664B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BAE61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D7E54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4341B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Объём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FD69C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Формируемые компетенции</w:t>
            </w:r>
          </w:p>
        </w:tc>
      </w:tr>
      <w:tr w:rsidR="003E1A89" w:rsidRPr="002022DB" w14:paraId="77E8742D" w14:textId="77777777" w:rsidTr="00BD664B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8FD4C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022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A0EEC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022D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B440E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022D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EC280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022DB">
              <w:rPr>
                <w:color w:val="000000"/>
                <w:sz w:val="20"/>
                <w:szCs w:val="20"/>
              </w:rPr>
              <w:t>4</w:t>
            </w:r>
          </w:p>
        </w:tc>
      </w:tr>
      <w:tr w:rsidR="003E1A89" w:rsidRPr="002022DB" w14:paraId="2B89F0EC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DCDB9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i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Основное</w:t>
            </w:r>
            <w:r w:rsidRPr="002022DB">
              <w:rPr>
                <w:b/>
                <w:i/>
                <w:color w:val="000000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содержание</w:t>
            </w:r>
          </w:p>
        </w:tc>
      </w:tr>
      <w:tr w:rsidR="003E1A89" w:rsidRPr="002022DB" w14:paraId="7EF06CEA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C68D8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 1. География как наука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F21E0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36E6E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</w:p>
        </w:tc>
      </w:tr>
      <w:tr w:rsidR="003E1A89" w:rsidRPr="002022DB" w14:paraId="3210E1CD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F4FFB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Тема 1.1. </w:t>
            </w:r>
            <w:r w:rsidRPr="002022DB">
              <w:rPr>
                <w:color w:val="000000"/>
                <w:spacing w:val="-2"/>
                <w:szCs w:val="20"/>
              </w:rPr>
              <w:t xml:space="preserve">Традиционные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новые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методы в географии.</w:t>
            </w:r>
          </w:p>
          <w:p w14:paraId="5CFC3D81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>Географические прогнозы.</w:t>
            </w:r>
          </w:p>
          <w:p w14:paraId="53D0583A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>Географическая культура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58527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2326F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5C38A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3F9B384F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40CC0ADC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6EC983CB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05</w:t>
            </w:r>
          </w:p>
          <w:p w14:paraId="43D1F5D6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06</w:t>
            </w:r>
          </w:p>
          <w:p w14:paraId="68D0EC94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07</w:t>
            </w:r>
          </w:p>
        </w:tc>
      </w:tr>
      <w:tr w:rsidR="003E1A89" w:rsidRPr="002022DB" w14:paraId="6BDD2600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34EDD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54283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17356758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1. Традиционные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новые методы исследований в географических науках, их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использование</w:t>
            </w:r>
            <w:r w:rsidRPr="002022DB">
              <w:rPr>
                <w:color w:val="000000"/>
                <w:spacing w:val="-1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разных сферах человеческой деятельности. Современные направления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географических исследований. Источники </w:t>
            </w:r>
            <w:r w:rsidRPr="002022DB">
              <w:rPr>
                <w:color w:val="000000"/>
                <w:spacing w:val="-2"/>
                <w:szCs w:val="20"/>
              </w:rPr>
              <w:t xml:space="preserve">географической информации, геоинформационные </w:t>
            </w:r>
            <w:r w:rsidRPr="002022DB">
              <w:rPr>
                <w:color w:val="000000"/>
                <w:szCs w:val="20"/>
              </w:rPr>
              <w:t>системы.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Географические прогнозы как результат </w:t>
            </w:r>
            <w:r w:rsidRPr="002022DB">
              <w:rPr>
                <w:color w:val="000000"/>
                <w:spacing w:val="-2"/>
                <w:szCs w:val="20"/>
              </w:rPr>
              <w:t>географических исследований</w:t>
            </w:r>
            <w:r w:rsidRPr="002022DB">
              <w:rPr>
                <w:color w:val="000000"/>
                <w:szCs w:val="20"/>
              </w:rPr>
              <w:t xml:space="preserve">. </w:t>
            </w:r>
          </w:p>
          <w:p w14:paraId="76CA66F1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2. Элементы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географической культуры:</w:t>
            </w:r>
            <w:r w:rsidRPr="002022DB">
              <w:rPr>
                <w:color w:val="000000"/>
                <w:spacing w:val="-1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географическая </w:t>
            </w:r>
            <w:r w:rsidRPr="002022DB">
              <w:rPr>
                <w:color w:val="000000"/>
                <w:szCs w:val="20"/>
              </w:rPr>
              <w:t>картина</w:t>
            </w:r>
            <w:r w:rsidRPr="002022DB">
              <w:rPr>
                <w:color w:val="000000"/>
                <w:spacing w:val="-8"/>
                <w:szCs w:val="20"/>
              </w:rPr>
              <w:t xml:space="preserve"> </w:t>
            </w:r>
            <w:r w:rsidRPr="002022DB">
              <w:rPr>
                <w:color w:val="000000"/>
                <w:spacing w:val="-4"/>
                <w:szCs w:val="20"/>
              </w:rPr>
              <w:t xml:space="preserve">мира, </w:t>
            </w:r>
            <w:r w:rsidRPr="002022DB">
              <w:rPr>
                <w:color w:val="000000"/>
                <w:szCs w:val="20"/>
              </w:rPr>
              <w:t>географическое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мышление, язык географии. Их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значимость </w:t>
            </w:r>
            <w:r w:rsidRPr="002022DB">
              <w:rPr>
                <w:color w:val="000000"/>
                <w:szCs w:val="20"/>
              </w:rPr>
              <w:t>для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представителей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разных </w:t>
            </w:r>
            <w:r w:rsidRPr="002022DB">
              <w:rPr>
                <w:color w:val="000000"/>
                <w:spacing w:val="-2"/>
                <w:szCs w:val="20"/>
              </w:rPr>
              <w:t>профессий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C32CC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590B5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19705969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7BB53" w14:textId="77777777" w:rsidR="003E1A89" w:rsidRPr="002022DB" w:rsidRDefault="003E1A89" w:rsidP="00BD664B">
            <w:pPr>
              <w:spacing w:line="23" w:lineRule="atLeast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</w:t>
            </w:r>
            <w:r w:rsidRPr="002022DB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2.</w:t>
            </w:r>
            <w:r w:rsidRPr="002022DB">
              <w:rPr>
                <w:b/>
                <w:color w:val="000000"/>
                <w:spacing w:val="-4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Природопользование</w:t>
            </w:r>
            <w:r w:rsidRPr="002022DB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и</w:t>
            </w:r>
            <w:r w:rsidRPr="002022DB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b/>
                <w:color w:val="000000"/>
                <w:spacing w:val="-2"/>
                <w:szCs w:val="20"/>
              </w:rPr>
              <w:t>геоэкология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A133B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07B1F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</w:tc>
      </w:tr>
      <w:tr w:rsidR="003E1A89" w:rsidRPr="002022DB" w14:paraId="3AC53D7F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2E272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Тема 2.1. </w:t>
            </w:r>
            <w:r w:rsidRPr="002022DB">
              <w:rPr>
                <w:color w:val="000000"/>
                <w:spacing w:val="-2"/>
                <w:szCs w:val="20"/>
              </w:rPr>
              <w:t xml:space="preserve">Географическая среда. Естественный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антропогенный </w:t>
            </w:r>
            <w:r w:rsidRPr="002022DB">
              <w:rPr>
                <w:color w:val="000000"/>
                <w:spacing w:val="-2"/>
                <w:szCs w:val="20"/>
              </w:rPr>
              <w:t>ландшафты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5E5F7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3F133" w14:textId="3F43C0D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8FB68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  <w:p w14:paraId="3941A25E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25FEC4F8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39D7293F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0E5636D9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05</w:t>
            </w:r>
          </w:p>
          <w:p w14:paraId="1C82D7F5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06</w:t>
            </w:r>
          </w:p>
          <w:p w14:paraId="62A3A386" w14:textId="77777777" w:rsidR="003E1A89" w:rsidRPr="002022DB" w:rsidRDefault="003E1A89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07</w:t>
            </w:r>
          </w:p>
        </w:tc>
      </w:tr>
      <w:tr w:rsidR="003E1A89" w:rsidRPr="002022DB" w14:paraId="65C873B5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5079B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1904F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495A2015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1. Географическая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среда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как геосистема; факторы, её</w:t>
            </w:r>
            <w:r w:rsidRPr="002022DB">
              <w:rPr>
                <w:color w:val="000000"/>
                <w:spacing w:val="-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формирующие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изменяющие.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времени.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Географическая и окружающая среда.</w:t>
            </w:r>
          </w:p>
          <w:p w14:paraId="218DA95C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2. </w:t>
            </w:r>
            <w:r w:rsidRPr="002022DB">
              <w:rPr>
                <w:color w:val="000000"/>
                <w:spacing w:val="-2"/>
                <w:szCs w:val="20"/>
              </w:rPr>
              <w:t xml:space="preserve">Естественный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антропогенный </w:t>
            </w:r>
            <w:r w:rsidRPr="002022DB">
              <w:rPr>
                <w:color w:val="000000"/>
                <w:spacing w:val="-2"/>
                <w:szCs w:val="20"/>
              </w:rPr>
              <w:t xml:space="preserve">ландшафты. </w:t>
            </w:r>
            <w:r w:rsidRPr="002022DB">
              <w:rPr>
                <w:color w:val="000000"/>
                <w:szCs w:val="20"/>
              </w:rPr>
              <w:t>Проблема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сохранения </w:t>
            </w:r>
            <w:r w:rsidRPr="002022DB">
              <w:rPr>
                <w:color w:val="000000"/>
                <w:spacing w:val="-2"/>
                <w:szCs w:val="20"/>
              </w:rPr>
              <w:t xml:space="preserve">ландшафтного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культурного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разнообразия на Земле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6FF32" w14:textId="698DB13C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8F3A8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0F47CC36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BD45F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F36C0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42F5A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7419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3E0953C6" w14:textId="77777777" w:rsidTr="00BD664B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1E119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55FBD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№ 1. Классификация </w:t>
            </w:r>
            <w:r w:rsidRPr="002022DB">
              <w:rPr>
                <w:color w:val="000000"/>
                <w:spacing w:val="-2"/>
                <w:szCs w:val="20"/>
              </w:rPr>
              <w:t xml:space="preserve">ландшафтов </w:t>
            </w:r>
            <w:r w:rsidRPr="002022DB">
              <w:rPr>
                <w:color w:val="000000"/>
                <w:szCs w:val="20"/>
              </w:rPr>
              <w:t>с использованием источников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географической </w:t>
            </w:r>
            <w:r w:rsidRPr="002022DB">
              <w:rPr>
                <w:color w:val="000000"/>
                <w:spacing w:val="-2"/>
                <w:szCs w:val="20"/>
              </w:rPr>
              <w:t>информации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69F78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06ED8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4D64AD4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F9DC9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Тема 2.2. </w:t>
            </w:r>
          </w:p>
          <w:p w14:paraId="4BB4ED1A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Проблемы взаимодействия </w:t>
            </w:r>
            <w:r w:rsidRPr="002022DB">
              <w:rPr>
                <w:color w:val="000000"/>
                <w:szCs w:val="20"/>
              </w:rPr>
              <w:t>человека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природы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8EA6A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5DAE5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B5CBC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60514E18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2A2DD898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3BDB1769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05</w:t>
            </w:r>
          </w:p>
          <w:p w14:paraId="5F1DE8F7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06</w:t>
            </w:r>
          </w:p>
          <w:p w14:paraId="197F330F" w14:textId="77777777" w:rsidR="003E1A89" w:rsidRPr="002022DB" w:rsidRDefault="003E1A89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07</w:t>
            </w:r>
          </w:p>
          <w:p w14:paraId="3FD68C6F" w14:textId="77777777" w:rsidR="003E1A89" w:rsidRPr="002022DB" w:rsidRDefault="003E1A89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7A54FCA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16BF3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7274F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5ACC0054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Опасные природные явления, климатические изменения, повышение уровня</w:t>
            </w:r>
            <w:r w:rsidRPr="002022DB">
              <w:rPr>
                <w:color w:val="000000"/>
                <w:spacing w:val="-10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Мирового</w:t>
            </w:r>
            <w:r w:rsidRPr="002022DB">
              <w:rPr>
                <w:color w:val="000000"/>
                <w:spacing w:val="-14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океана, </w:t>
            </w:r>
            <w:r w:rsidRPr="002022DB">
              <w:rPr>
                <w:color w:val="000000"/>
                <w:spacing w:val="-2"/>
                <w:szCs w:val="20"/>
              </w:rPr>
              <w:t>загрязнение</w:t>
            </w:r>
            <w:r w:rsidRPr="002022DB">
              <w:rPr>
                <w:color w:val="000000"/>
                <w:spacing w:val="-7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окружающей </w:t>
            </w:r>
            <w:r w:rsidRPr="002022DB">
              <w:rPr>
                <w:color w:val="000000"/>
                <w:szCs w:val="20"/>
              </w:rPr>
              <w:t>среды. «Климатические беженцы». Стратегия устойчивого развития. Цели</w:t>
            </w:r>
            <w:r w:rsidRPr="002022DB">
              <w:rPr>
                <w:color w:val="000000"/>
                <w:spacing w:val="-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устойчивого</w:t>
            </w:r>
            <w:r w:rsidRPr="002022DB">
              <w:rPr>
                <w:color w:val="000000"/>
                <w:spacing w:val="-1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развития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роль</w:t>
            </w:r>
            <w:r w:rsidRPr="002022DB">
              <w:rPr>
                <w:color w:val="000000"/>
                <w:spacing w:val="-13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географических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наук в их достижении. Особо охраняемые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культурного </w:t>
            </w:r>
            <w:r w:rsidRPr="002022DB">
              <w:rPr>
                <w:color w:val="000000"/>
                <w:spacing w:val="-2"/>
                <w:szCs w:val="20"/>
              </w:rPr>
              <w:t>наследия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6F74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1A649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2C25ECB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CC2F2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8D90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6AA5F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2EF48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5AAEE752" w14:textId="77777777" w:rsidTr="00BD664B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B7015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7AEDF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№ 2. Определение целей и задач учебного </w:t>
            </w:r>
            <w:r w:rsidRPr="002022DB">
              <w:rPr>
                <w:color w:val="000000"/>
                <w:spacing w:val="-2"/>
                <w:szCs w:val="20"/>
              </w:rPr>
              <w:t xml:space="preserve">исследования, </w:t>
            </w:r>
            <w:r w:rsidRPr="002022DB">
              <w:rPr>
                <w:color w:val="000000"/>
                <w:szCs w:val="20"/>
              </w:rPr>
              <w:t>связанного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опасными природными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явлениями и (или) глобальными изменениями климата и (или) загрязнением Мирового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океана,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выбор формы фиксации результатов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наблюдения </w:t>
            </w:r>
            <w:r w:rsidRPr="002022DB">
              <w:rPr>
                <w:color w:val="000000"/>
                <w:spacing w:val="-2"/>
                <w:szCs w:val="20"/>
              </w:rPr>
              <w:t>(исследования)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C614E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D9AF7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5022CF5F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D1CB8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2.3. Природные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ресурсы и их виды</w:t>
            </w:r>
          </w:p>
          <w:p w14:paraId="5D736FD8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6A9BB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A49DF" w14:textId="484408E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0A8D0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6588DAE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4E429142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6ACB6A70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05</w:t>
            </w:r>
          </w:p>
          <w:p w14:paraId="18BF463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06</w:t>
            </w:r>
          </w:p>
          <w:p w14:paraId="7CF6A697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07</w:t>
            </w:r>
          </w:p>
          <w:p w14:paraId="1D61E88B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67EAA65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A5629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85D42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152E51D8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Особенности размещения природных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ресурсов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мира. </w:t>
            </w:r>
            <w:r w:rsidRPr="002022DB">
              <w:rPr>
                <w:color w:val="000000"/>
                <w:spacing w:val="-2"/>
                <w:szCs w:val="20"/>
              </w:rPr>
              <w:t xml:space="preserve">Природно-ресурсный </w:t>
            </w:r>
            <w:r w:rsidRPr="002022DB">
              <w:rPr>
                <w:color w:val="000000"/>
                <w:szCs w:val="20"/>
              </w:rPr>
              <w:t>капитал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регионов,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крупных стран, в том числе России. </w:t>
            </w:r>
            <w:r w:rsidRPr="002022DB">
              <w:rPr>
                <w:color w:val="000000"/>
                <w:spacing w:val="-2"/>
                <w:szCs w:val="20"/>
              </w:rPr>
              <w:t xml:space="preserve">Ресурсообеспеченность. </w:t>
            </w:r>
            <w:r w:rsidRPr="002022DB">
              <w:rPr>
                <w:color w:val="00000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рудными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другими полезными ископаемыми. Земельные ресурсы. </w:t>
            </w:r>
            <w:r w:rsidRPr="002022DB">
              <w:rPr>
                <w:color w:val="000000"/>
                <w:spacing w:val="-2"/>
                <w:szCs w:val="20"/>
              </w:rPr>
              <w:t xml:space="preserve">Обеспеченность </w:t>
            </w:r>
            <w:r w:rsidRPr="002022DB">
              <w:rPr>
                <w:color w:val="000000"/>
                <w:szCs w:val="20"/>
              </w:rPr>
              <w:t>человечества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пресной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водой. Гидроэнергоресурсы Земли, перспективы их </w:t>
            </w:r>
            <w:r w:rsidRPr="002022DB">
              <w:rPr>
                <w:color w:val="000000"/>
                <w:spacing w:val="-2"/>
                <w:szCs w:val="20"/>
              </w:rPr>
              <w:t xml:space="preserve">использования. </w:t>
            </w:r>
            <w:r w:rsidRPr="002022DB">
              <w:rPr>
                <w:color w:val="000000"/>
                <w:szCs w:val="20"/>
              </w:rPr>
              <w:t>География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лесных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ресурсов, лесной фонд мира. Обезлесение,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его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причины и распространение. Роль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природных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ресурсов Мирового океана </w:t>
            </w:r>
            <w:r w:rsidRPr="002022DB">
              <w:rPr>
                <w:color w:val="000000"/>
                <w:spacing w:val="-2"/>
                <w:szCs w:val="20"/>
              </w:rPr>
              <w:t xml:space="preserve">(энергетических, биологических, </w:t>
            </w:r>
            <w:r w:rsidRPr="002022DB">
              <w:rPr>
                <w:color w:val="000000"/>
                <w:szCs w:val="20"/>
              </w:rPr>
              <w:t>минеральных) в жизни человечества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перспективы их использования. </w:t>
            </w:r>
            <w:r w:rsidRPr="002022DB">
              <w:rPr>
                <w:color w:val="000000"/>
                <w:spacing w:val="-2"/>
                <w:szCs w:val="20"/>
              </w:rPr>
              <w:t>Агроклиматические ресурсы.</w:t>
            </w:r>
            <w:r w:rsidRPr="002022DB">
              <w:rPr>
                <w:color w:val="000000"/>
                <w:spacing w:val="-8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Рекреационные ресурсы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68D08" w14:textId="18AF6921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D4345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DC91A2B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BAC86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65982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4BF59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D7B1F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1E2DF9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DCF84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EEA5F" w14:textId="77777777" w:rsidR="003E1A89" w:rsidRPr="002022DB" w:rsidRDefault="003E1A89" w:rsidP="00BD664B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3. Оценка природно-ресурсного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капитала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одной из стран (по выбору) по источникам </w:t>
            </w:r>
            <w:r w:rsidRPr="002022DB">
              <w:rPr>
                <w:color w:val="000000"/>
                <w:spacing w:val="-2"/>
                <w:szCs w:val="20"/>
              </w:rPr>
              <w:t>географической информации.</w:t>
            </w:r>
          </w:p>
          <w:p w14:paraId="71421C2B" w14:textId="77777777" w:rsidR="003E1A89" w:rsidRPr="002022DB" w:rsidRDefault="003E1A89" w:rsidP="00BD664B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4. О</w:t>
            </w:r>
            <w:r w:rsidRPr="002022DB">
              <w:rPr>
                <w:color w:val="000000"/>
                <w:spacing w:val="-2"/>
                <w:szCs w:val="20"/>
              </w:rPr>
              <w:t xml:space="preserve">пределение ресурсообеспеченности </w:t>
            </w:r>
            <w:r w:rsidRPr="002022DB">
              <w:rPr>
                <w:color w:val="000000"/>
                <w:szCs w:val="20"/>
              </w:rPr>
              <w:t>стран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отдельными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видами природных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ресурсов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F9FC6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13609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5D65A8C6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7B7E3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</w:t>
            </w:r>
            <w:r w:rsidRPr="002022DB">
              <w:rPr>
                <w:b/>
                <w:color w:val="000000"/>
                <w:spacing w:val="-12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3.</w:t>
            </w:r>
            <w:r w:rsidRPr="002022DB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Современная</w:t>
            </w:r>
            <w:r w:rsidRPr="002022DB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политическая</w:t>
            </w:r>
            <w:r w:rsidRPr="002022DB">
              <w:rPr>
                <w:b/>
                <w:color w:val="000000"/>
                <w:spacing w:val="-10"/>
                <w:szCs w:val="20"/>
              </w:rPr>
              <w:t xml:space="preserve"> </w:t>
            </w:r>
            <w:r w:rsidRPr="002022DB">
              <w:rPr>
                <w:b/>
                <w:color w:val="000000"/>
                <w:spacing w:val="-2"/>
                <w:szCs w:val="20"/>
              </w:rPr>
              <w:t>карта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63CC2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5A848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2C550FEB" w14:textId="77777777" w:rsidTr="00BD664B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88CDF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Тема 3.1. Политическая география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2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геополитика.</w:t>
            </w:r>
          </w:p>
          <w:p w14:paraId="031111CB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Классификация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типология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стран </w:t>
            </w:r>
            <w:r w:rsidRPr="002022DB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456DD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52605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04E1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4CF135CE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04</w:t>
            </w:r>
          </w:p>
          <w:p w14:paraId="5CA9EB23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09</w:t>
            </w:r>
          </w:p>
          <w:p w14:paraId="7DAE8C9B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290EC21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07CB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D6A38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2B70DC35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1. Теоретические основы геополитики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как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науки. Политическая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география и геополитика. Политическая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карта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мира и изменения, на ней происходящие. Новая многополярная модель </w:t>
            </w:r>
            <w:r w:rsidRPr="002022DB">
              <w:rPr>
                <w:color w:val="000000"/>
                <w:spacing w:val="-2"/>
                <w:szCs w:val="20"/>
              </w:rPr>
              <w:t xml:space="preserve">политического </w:t>
            </w:r>
            <w:r w:rsidRPr="002022DB">
              <w:rPr>
                <w:color w:val="000000"/>
                <w:szCs w:val="20"/>
              </w:rPr>
              <w:t xml:space="preserve">мироустройства, очаги </w:t>
            </w:r>
            <w:r w:rsidRPr="002022DB">
              <w:rPr>
                <w:color w:val="000000"/>
                <w:spacing w:val="-2"/>
                <w:szCs w:val="20"/>
              </w:rPr>
              <w:t xml:space="preserve">геополитических </w:t>
            </w:r>
            <w:r w:rsidRPr="002022DB">
              <w:rPr>
                <w:color w:val="000000"/>
                <w:szCs w:val="20"/>
              </w:rPr>
              <w:t>конфликтов.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Политико-</w:t>
            </w:r>
            <w:r w:rsidRPr="002022DB">
              <w:rPr>
                <w:color w:val="000000"/>
                <w:spacing w:val="-2"/>
                <w:szCs w:val="20"/>
              </w:rPr>
              <w:t>географическое</w:t>
            </w:r>
            <w:r w:rsidRPr="002022DB">
              <w:rPr>
                <w:color w:val="000000"/>
                <w:spacing w:val="10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положение. </w:t>
            </w:r>
            <w:r w:rsidRPr="002022DB">
              <w:rPr>
                <w:color w:val="000000"/>
                <w:szCs w:val="20"/>
              </w:rPr>
              <w:t>Специфика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России как евразийского</w:t>
            </w:r>
            <w:r w:rsidRPr="002022DB">
              <w:rPr>
                <w:color w:val="000000"/>
                <w:spacing w:val="40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приарктического </w:t>
            </w:r>
            <w:r w:rsidRPr="002022DB">
              <w:rPr>
                <w:color w:val="000000"/>
                <w:spacing w:val="-2"/>
                <w:szCs w:val="20"/>
              </w:rPr>
              <w:t>государства</w:t>
            </w:r>
            <w:r w:rsidRPr="002022DB">
              <w:rPr>
                <w:color w:val="000000"/>
                <w:szCs w:val="20"/>
              </w:rPr>
              <w:t>.</w:t>
            </w:r>
          </w:p>
          <w:p w14:paraId="23BCAC61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2. Основные типы стран: критерии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их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выделения. Формы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правления </w:t>
            </w:r>
            <w:r w:rsidRPr="002022DB">
              <w:rPr>
                <w:color w:val="000000"/>
                <w:szCs w:val="20"/>
              </w:rPr>
              <w:t>государств</w:t>
            </w:r>
            <w:r w:rsidRPr="002022DB">
              <w:rPr>
                <w:color w:val="000000"/>
                <w:spacing w:val="-12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мира, </w:t>
            </w:r>
            <w:r w:rsidRPr="002022DB">
              <w:rPr>
                <w:color w:val="000000"/>
                <w:spacing w:val="-2"/>
                <w:szCs w:val="20"/>
              </w:rPr>
              <w:t xml:space="preserve">унитарное </w:t>
            </w:r>
            <w:r w:rsidRPr="002022DB">
              <w:rPr>
                <w:color w:val="000000"/>
                <w:szCs w:val="20"/>
              </w:rPr>
              <w:t>и федеративное государственное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устройство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DD7E3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FE05B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7B2A025E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82387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</w:t>
            </w:r>
            <w:r w:rsidRPr="002022DB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4.</w:t>
            </w:r>
            <w:r w:rsidRPr="002022DB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Население</w:t>
            </w:r>
            <w:r w:rsidRPr="002022DB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2022DB">
              <w:rPr>
                <w:b/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7B69B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51380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1CD90C81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9CD82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Тема 4.1. Численность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воспроизводство </w:t>
            </w:r>
            <w:r w:rsidRPr="002022DB">
              <w:rPr>
                <w:color w:val="000000"/>
                <w:spacing w:val="-2"/>
                <w:szCs w:val="20"/>
              </w:rPr>
              <w:t>населения.</w:t>
            </w:r>
          </w:p>
          <w:p w14:paraId="2E3DA35C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Состав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структура </w:t>
            </w:r>
            <w:r w:rsidRPr="002022DB">
              <w:rPr>
                <w:color w:val="000000"/>
                <w:spacing w:val="-2"/>
                <w:szCs w:val="20"/>
              </w:rPr>
              <w:t>населения</w:t>
            </w:r>
          </w:p>
          <w:p w14:paraId="0DB0BD91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51F8B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7F65B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2D93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3CC53E12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75EB1FDD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09</w:t>
            </w:r>
          </w:p>
          <w:p w14:paraId="58324DA1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4D660575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183B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79918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36E8E05F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1. Численность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населения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мира и динамика её изменения. Теория</w:t>
            </w:r>
            <w:r w:rsidRPr="002022DB">
              <w:rPr>
                <w:color w:val="000000"/>
                <w:spacing w:val="-8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демографического перехода.</w:t>
            </w:r>
            <w:r w:rsidRPr="002022DB">
              <w:rPr>
                <w:color w:val="000000"/>
                <w:spacing w:val="-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Воспроизводство </w:t>
            </w:r>
            <w:r w:rsidRPr="002022DB">
              <w:rPr>
                <w:color w:val="000000"/>
                <w:szCs w:val="20"/>
              </w:rPr>
              <w:t>населения, его типы и</w:t>
            </w:r>
            <w:r w:rsidRPr="002022DB">
              <w:rPr>
                <w:color w:val="000000"/>
                <w:spacing w:val="-1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особенности</w:t>
            </w:r>
            <w:r w:rsidRPr="002022DB">
              <w:rPr>
                <w:color w:val="000000"/>
                <w:spacing w:val="-1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странах с различным уровнем </w:t>
            </w:r>
            <w:r w:rsidRPr="002022DB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022DB">
              <w:rPr>
                <w:color w:val="000000"/>
                <w:szCs w:val="20"/>
              </w:rPr>
              <w:t>развития (демографический взрыв, демографический кризис,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старение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1EF46E4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2. Возрастной и половой состав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населения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2022DB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022DB">
              <w:rPr>
                <w:color w:val="000000"/>
                <w:szCs w:val="20"/>
              </w:rPr>
              <w:t>развития.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Этнический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состав населения.</w:t>
            </w:r>
            <w:r w:rsidRPr="002022DB">
              <w:rPr>
                <w:color w:val="000000"/>
                <w:spacing w:val="-14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Крупные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народы, языковые семьи и группы, особенности</w:t>
            </w:r>
            <w:r w:rsidRPr="002022DB">
              <w:rPr>
                <w:color w:val="000000"/>
                <w:spacing w:val="-10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их</w:t>
            </w:r>
            <w:r w:rsidRPr="002022DB">
              <w:rPr>
                <w:color w:val="000000"/>
                <w:spacing w:val="-1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размещения. Религиозный состав населения.</w:t>
            </w:r>
            <w:r w:rsidRPr="002022DB">
              <w:rPr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Мировые </w:t>
            </w:r>
            <w:r w:rsidRPr="002022DB">
              <w:rPr>
                <w:color w:val="000000"/>
                <w:szCs w:val="20"/>
              </w:rPr>
              <w:t>и национальные религии, главные районы распространения.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Население мира и глобализация. География</w:t>
            </w:r>
            <w:r w:rsidRPr="002022DB">
              <w:rPr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культуры </w:t>
            </w:r>
            <w:r w:rsidRPr="002022DB">
              <w:rPr>
                <w:color w:val="000000"/>
                <w:szCs w:val="20"/>
              </w:rPr>
              <w:t>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системе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географических наук. Современные </w:t>
            </w:r>
            <w:r w:rsidRPr="002022DB">
              <w:rPr>
                <w:color w:val="000000"/>
                <w:spacing w:val="-2"/>
                <w:szCs w:val="20"/>
              </w:rPr>
              <w:t xml:space="preserve">цивилизации, </w:t>
            </w:r>
            <w:r w:rsidRPr="002022DB">
              <w:rPr>
                <w:color w:val="000000"/>
                <w:szCs w:val="20"/>
              </w:rPr>
              <w:t>географические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рубежи цивилизации Запада и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цивилизации</w:t>
            </w:r>
            <w:r w:rsidRPr="002022DB">
              <w:rPr>
                <w:color w:val="000000"/>
                <w:spacing w:val="-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Востока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6BA5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73F59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DBE30DC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C485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F646E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CA65B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6B51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8EBEA6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54B4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5B73D" w14:textId="77777777" w:rsidR="003E1A89" w:rsidRPr="002022DB" w:rsidRDefault="003E1A89" w:rsidP="00BD664B">
            <w:pPr>
              <w:tabs>
                <w:tab w:val="left" w:pos="404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5. Определение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сравнение темпов роста населения крупных по численности населения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стран</w:t>
            </w:r>
            <w:r w:rsidRPr="002022DB">
              <w:rPr>
                <w:color w:val="000000"/>
                <w:spacing w:val="-2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регионов мира (форма фиксации результатов анализа по</w:t>
            </w:r>
            <w:r w:rsidRPr="002022DB">
              <w:rPr>
                <w:color w:val="000000"/>
                <w:spacing w:val="-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выбору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обучающихся).</w:t>
            </w:r>
          </w:p>
          <w:p w14:paraId="4F536DD6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</w:t>
            </w:r>
            <w:r w:rsidRPr="002022DB">
              <w:rPr>
                <w:b/>
                <w:color w:val="000000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6.</w:t>
            </w:r>
            <w:r w:rsidRPr="002022DB">
              <w:rPr>
                <w:b/>
                <w:color w:val="000000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Объяснение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особенности демографической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политики в странах с различным типом воспроизводства </w:t>
            </w:r>
            <w:r w:rsidRPr="002022DB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979F1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7EC2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1F0CBEE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BBDB8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Тема 4.2. </w:t>
            </w:r>
          </w:p>
          <w:p w14:paraId="34FA08F2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>Размещение населения.</w:t>
            </w:r>
          </w:p>
          <w:p w14:paraId="7736023A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Качество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жизни </w:t>
            </w:r>
            <w:r w:rsidRPr="002022DB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74DC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01DA0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D46C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172167B0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7793762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6F294867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1DCB9021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25650D71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30C17E85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09</w:t>
            </w:r>
          </w:p>
          <w:p w14:paraId="0A1F7F53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75643FCF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3CBB183B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C3A4F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C22B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1F569A74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58701BC5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64748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97285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2BEC04C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D66F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3581C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8104E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6238E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5CD60927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408E9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6C2AA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34D6BC70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7F5DF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0360B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17B9291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A101C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</w:t>
            </w:r>
            <w:r w:rsidRPr="002022DB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5.</w:t>
            </w:r>
            <w:r w:rsidRPr="002022DB">
              <w:rPr>
                <w:b/>
                <w:color w:val="000000"/>
                <w:spacing w:val="-6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Мировое</w:t>
            </w:r>
            <w:r w:rsidRPr="002022DB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2022DB">
              <w:rPr>
                <w:b/>
                <w:color w:val="000000"/>
                <w:spacing w:val="-2"/>
                <w:szCs w:val="20"/>
              </w:rPr>
              <w:t>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8CE13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688D0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5CDBDE61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9A06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Тема 5.1. </w:t>
            </w:r>
          </w:p>
          <w:p w14:paraId="0ACB8763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Состав и структура мирового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хозяйства.</w:t>
            </w:r>
          </w:p>
          <w:p w14:paraId="3D15A513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</w:p>
          <w:p w14:paraId="026AA804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Международное географическое </w:t>
            </w:r>
            <w:r w:rsidRPr="002022DB">
              <w:rPr>
                <w:color w:val="000000"/>
                <w:szCs w:val="20"/>
              </w:rPr>
              <w:t>разделение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труда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C5A53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1F6D2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6D0D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2547DB2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50AEF601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63205CDA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6B9704E3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04</w:t>
            </w:r>
          </w:p>
          <w:p w14:paraId="1BA375AC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68E60F0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3E1A89" w:rsidRPr="002022DB" w14:paraId="7D33BAF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F10B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148BF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2630A26D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14:paraId="32D3FDAD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793A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8B4F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3AEAE602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7FE34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FE989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EDBAD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E4A7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C3FCF4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6B876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F69A0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3E20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354F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32DE5AD0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F3260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>Тема 5.2. Международная экономическая интеграция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C8296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A9C0C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12CE2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1253C09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3210C05E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47B0A99E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04</w:t>
            </w:r>
          </w:p>
          <w:p w14:paraId="5F67F993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590945B2" w14:textId="77777777" w:rsidTr="00BD664B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EB24F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B44E2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E772E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EFAD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128696CE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39DB9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3E1A89" w:rsidRPr="002022DB" w14:paraId="3B781FA7" w14:textId="77777777" w:rsidTr="00BD664B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1315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Тема 5.3. </w:t>
            </w:r>
          </w:p>
          <w:p w14:paraId="446CF9F3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География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главных отраслей мирового </w:t>
            </w:r>
            <w:r w:rsidRPr="002022DB">
              <w:rPr>
                <w:color w:val="000000"/>
                <w:spacing w:val="-2"/>
                <w:szCs w:val="20"/>
              </w:rPr>
              <w:t xml:space="preserve">хозяйства. Промышленность </w:t>
            </w:r>
            <w:r w:rsidRPr="002022DB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DB9A5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  <w:r w:rsidRPr="002022DB">
              <w:rPr>
                <w:color w:val="000000"/>
                <w:szCs w:val="20"/>
              </w:rPr>
              <w:t xml:space="preserve"> </w:t>
            </w:r>
            <w:r w:rsidRPr="002022DB">
              <w:rPr>
                <w:i/>
                <w:color w:val="000000"/>
                <w:szCs w:val="20"/>
              </w:rPr>
              <w:t>(профессионально ориентированное)</w:t>
            </w:r>
            <w:r w:rsidRPr="002022DB">
              <w:rPr>
                <w:color w:val="000000"/>
                <w:szCs w:val="20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7A4AA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F0A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54517A9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54D965C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33223220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41E9BD42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04</w:t>
            </w:r>
          </w:p>
          <w:p w14:paraId="3F0E5954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2485C8E1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5F61DB27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2130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CE7E9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5C599555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2C6D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6</w:t>
            </w:r>
          </w:p>
          <w:p w14:paraId="12538565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324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6C8E24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4474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BF57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4186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79F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1BA9D7E5" w14:textId="77777777" w:rsidTr="00BD664B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A1A1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686B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19CE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F19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7BFE59D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1BD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51B6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2E0890B7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477C0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CE3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8D83781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6879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6C717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0B51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173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27386D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407B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488BF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EEDF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E9C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1553198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3FA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55FE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2C711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B031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C86982A" w14:textId="77777777" w:rsidTr="00BD664B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7F03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75E7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10. Представление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виде диаграмм данных 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динамике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изменения объёмов и структуры </w:t>
            </w:r>
            <w:r w:rsidRPr="002022DB">
              <w:rPr>
                <w:color w:val="000000"/>
                <w:spacing w:val="-2"/>
                <w:szCs w:val="20"/>
              </w:rPr>
              <w:t xml:space="preserve">производства </w:t>
            </w:r>
            <w:r w:rsidRPr="002022DB">
              <w:rPr>
                <w:color w:val="000000"/>
                <w:szCs w:val="20"/>
              </w:rPr>
              <w:t>электроэнергии</w:t>
            </w:r>
            <w:r w:rsidRPr="002022DB">
              <w:rPr>
                <w:color w:val="000000"/>
                <w:spacing w:val="-9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</w:t>
            </w:r>
            <w:r w:rsidRPr="002022DB">
              <w:rPr>
                <w:color w:val="000000"/>
                <w:spacing w:val="-12"/>
                <w:szCs w:val="20"/>
              </w:rPr>
              <w:t xml:space="preserve"> </w:t>
            </w:r>
            <w:r w:rsidRPr="002022DB">
              <w:rPr>
                <w:color w:val="000000"/>
                <w:spacing w:val="-4"/>
                <w:szCs w:val="20"/>
              </w:rPr>
              <w:t>мире.</w:t>
            </w:r>
          </w:p>
          <w:p w14:paraId="390F2DE8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Размещение профильной отрасли мирового хозяйства на карте мира.</w:t>
            </w:r>
          </w:p>
          <w:p w14:paraId="1660E5BD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Составление экономико-географической характеристики профильной отрасли.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A4FF1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8095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0400DE6A" w14:textId="77777777" w:rsidTr="00BD664B">
        <w:trPr>
          <w:trHeight w:val="284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85A66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Основное содержание</w:t>
            </w:r>
          </w:p>
        </w:tc>
      </w:tr>
      <w:tr w:rsidR="003E1A89" w:rsidRPr="002022DB" w14:paraId="0B951885" w14:textId="77777777" w:rsidTr="00BD664B">
        <w:trPr>
          <w:trHeight w:val="284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13671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 6. Регионы и страны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24DCB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F15D2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</w:p>
        </w:tc>
      </w:tr>
      <w:tr w:rsidR="003E1A89" w:rsidRPr="002022DB" w14:paraId="54AEDB2F" w14:textId="77777777" w:rsidTr="00BD664B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A6A20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6.1.</w:t>
            </w:r>
          </w:p>
          <w:p w14:paraId="63263639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Регионы мира. Зарубежная Европа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B186D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4E0C4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FB0D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5881239E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6D403E9C" w14:textId="77777777" w:rsidR="003E1A89" w:rsidRPr="002022DB" w:rsidRDefault="003E1A89" w:rsidP="00BD664B">
            <w:pPr>
              <w:spacing w:line="276" w:lineRule="auto"/>
              <w:jc w:val="center"/>
              <w:rPr>
                <w:rFonts w:ascii="Calibri" w:hAnsi="Calibri"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</w:tc>
      </w:tr>
      <w:tr w:rsidR="003E1A89" w:rsidRPr="002022DB" w14:paraId="469EBEEE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B854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58BAD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585C483C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BFE3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4445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1659D3D" w14:textId="77777777" w:rsidTr="00BD664B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9DEE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6.2. Зарубежная Азия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A9BC4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65BB0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82C3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3E1A89" w:rsidRPr="002022DB" w14:paraId="4CB3DBE1" w14:textId="77777777" w:rsidTr="00BD664B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03C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3C23C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436F429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1E59E5E2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4D8D4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F330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11A570A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12E094A9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</w:tc>
      </w:tr>
      <w:tr w:rsidR="003E1A89" w:rsidRPr="002022DB" w14:paraId="7B786B15" w14:textId="77777777" w:rsidTr="00BD664B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72154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6.3.</w:t>
            </w:r>
          </w:p>
          <w:p w14:paraId="4B965E25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Америка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687FB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BA085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9DD38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7C84F9E1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0F83E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046DB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341AFB5A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98397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9F94D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14CE056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3EB33855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</w:tc>
      </w:tr>
      <w:tr w:rsidR="003E1A89" w:rsidRPr="002022DB" w14:paraId="514EF3D7" w14:textId="77777777" w:rsidTr="00BD664B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2740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Тема 6.4. </w:t>
            </w:r>
          </w:p>
          <w:p w14:paraId="20B57521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Африка.</w:t>
            </w:r>
          </w:p>
          <w:p w14:paraId="6C5B3346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Австралия и Океания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AFECB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D56AF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36679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3E1A89" w:rsidRPr="002022DB" w14:paraId="79068631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D6EA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BA815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092C012D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Африка:</w:t>
            </w:r>
            <w:r w:rsidRPr="002022DB">
              <w:rPr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состав </w:t>
            </w:r>
            <w:r w:rsidRPr="002022DB">
              <w:rPr>
                <w:color w:val="000000"/>
                <w:szCs w:val="20"/>
              </w:rPr>
              <w:t>(субрегионы: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Северная </w:t>
            </w:r>
            <w:r w:rsidRPr="002022DB">
              <w:rPr>
                <w:color w:val="000000"/>
                <w:szCs w:val="20"/>
              </w:rPr>
              <w:t>Африка,</w:t>
            </w:r>
            <w:r w:rsidRPr="002022DB">
              <w:rPr>
                <w:color w:val="000000"/>
                <w:spacing w:val="-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Западная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Африка, </w:t>
            </w:r>
            <w:r w:rsidRPr="002022DB">
              <w:rPr>
                <w:color w:val="000000"/>
                <w:szCs w:val="20"/>
              </w:rPr>
              <w:t>Центральная Африка, Восточная Африка, Южная Африка),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общая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экономико-</w:t>
            </w:r>
            <w:r w:rsidRPr="002022DB">
              <w:rPr>
                <w:color w:val="000000"/>
                <w:spacing w:val="-2"/>
                <w:szCs w:val="20"/>
              </w:rPr>
              <w:t xml:space="preserve">географическая характеристика. </w:t>
            </w:r>
            <w:r w:rsidRPr="002022DB">
              <w:rPr>
                <w:color w:val="000000"/>
                <w:szCs w:val="20"/>
              </w:rPr>
              <w:t>Особенности природно- ресурсного капитала, населения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хозяйства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2022DB">
              <w:rPr>
                <w:color w:val="000000"/>
                <w:spacing w:val="-2"/>
                <w:szCs w:val="20"/>
              </w:rPr>
              <w:t xml:space="preserve">экономико-географического </w:t>
            </w:r>
            <w:r w:rsidRPr="002022DB">
              <w:rPr>
                <w:color w:val="000000"/>
                <w:szCs w:val="20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7835E320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74347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CCFFD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1283E48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68E374D9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</w:tc>
      </w:tr>
      <w:tr w:rsidR="003E1A89" w:rsidRPr="002022DB" w14:paraId="43AB92DB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6EC15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Профессионально ориентированное содержание</w:t>
            </w:r>
          </w:p>
        </w:tc>
      </w:tr>
      <w:tr w:rsidR="003E1A89" w:rsidRPr="002022DB" w14:paraId="3C8291C8" w14:textId="77777777" w:rsidTr="00BD664B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DC25D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6.5.</w:t>
            </w:r>
          </w:p>
          <w:p w14:paraId="7E86255A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Россия на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геополитической, геоэкономической и </w:t>
            </w:r>
            <w:r w:rsidRPr="002022DB">
              <w:rPr>
                <w:color w:val="000000"/>
                <w:spacing w:val="-2"/>
                <w:szCs w:val="20"/>
              </w:rPr>
              <w:t xml:space="preserve">геодемографической </w:t>
            </w:r>
            <w:r w:rsidRPr="002022DB">
              <w:rPr>
                <w:color w:val="000000"/>
                <w:szCs w:val="20"/>
              </w:rPr>
              <w:t>карте 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3D70B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DA9D2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8BBA0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1BE2B6E7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638F8439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13D0636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 ПК</w:t>
            </w:r>
            <w:r w:rsidRPr="002022DB">
              <w:rPr>
                <w:color w:val="000000"/>
                <w:szCs w:val="20"/>
                <w:vertAlign w:val="superscript"/>
              </w:rPr>
              <w:t>5</w:t>
            </w:r>
          </w:p>
        </w:tc>
      </w:tr>
      <w:tr w:rsidR="003E1A89" w:rsidRPr="002022DB" w14:paraId="7E87E704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F68F0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9C3BC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59A6E99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Роль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место</w:t>
            </w:r>
            <w:r w:rsidRPr="002022DB">
              <w:rPr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России в</w:t>
            </w:r>
            <w:r w:rsidRPr="002022DB">
              <w:rPr>
                <w:color w:val="000000"/>
                <w:spacing w:val="-9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мировой</w:t>
            </w:r>
            <w:r w:rsidRPr="002022DB">
              <w:rPr>
                <w:color w:val="000000"/>
                <w:spacing w:val="-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политике, </w:t>
            </w:r>
            <w:r w:rsidRPr="002022DB">
              <w:rPr>
                <w:color w:val="000000"/>
                <w:szCs w:val="20"/>
              </w:rPr>
              <w:t>экономике,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человеческом </w:t>
            </w:r>
            <w:r w:rsidRPr="002022DB">
              <w:rPr>
                <w:color w:val="000000"/>
                <w:spacing w:val="-2"/>
                <w:szCs w:val="20"/>
              </w:rPr>
              <w:t>потенциале.</w:t>
            </w:r>
            <w:r w:rsidRPr="002022DB">
              <w:rPr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Особенности </w:t>
            </w:r>
            <w:r w:rsidRPr="002022DB">
              <w:rPr>
                <w:color w:val="000000"/>
                <w:szCs w:val="20"/>
              </w:rPr>
              <w:t>интеграции России в мировое сообщество. Географические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аспекты </w:t>
            </w:r>
            <w:r w:rsidRPr="002022DB">
              <w:rPr>
                <w:color w:val="000000"/>
                <w:spacing w:val="-2"/>
                <w:szCs w:val="20"/>
              </w:rPr>
              <w:t xml:space="preserve">решения внешнеэкономических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внешнеполитических задач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развития</w:t>
            </w:r>
            <w:r w:rsidRPr="002022DB">
              <w:rPr>
                <w:color w:val="000000"/>
                <w:spacing w:val="-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B83E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0AE35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789C2EEA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67465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 xml:space="preserve">Основное содержание </w:t>
            </w:r>
          </w:p>
        </w:tc>
      </w:tr>
      <w:tr w:rsidR="003E1A89" w:rsidRPr="002022DB" w14:paraId="1DB3C7B4" w14:textId="77777777" w:rsidTr="00BD664B">
        <w:trPr>
          <w:trHeight w:val="199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0BA40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5EACF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E04EE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530FF082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258A8119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4D8755B4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04</w:t>
            </w:r>
          </w:p>
          <w:p w14:paraId="5BEFA804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05</w:t>
            </w:r>
          </w:p>
          <w:p w14:paraId="140D8230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06</w:t>
            </w:r>
          </w:p>
          <w:p w14:paraId="65483205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07</w:t>
            </w:r>
          </w:p>
        </w:tc>
      </w:tr>
      <w:tr w:rsidR="003E1A89" w:rsidRPr="002022DB" w14:paraId="4A39947C" w14:textId="77777777" w:rsidTr="00BD664B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10EB9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7.1. Глобальные проблемы человечества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E89E0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C38D5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D10C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774DB9C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22BFF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E8C09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4A2F0A2A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5BF62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BC913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13B4C38B" w14:textId="77777777" w:rsidTr="00BD664B">
        <w:trPr>
          <w:trHeight w:val="308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C6233" w14:textId="77777777" w:rsidR="003E1A89" w:rsidRPr="002022DB" w:rsidRDefault="003E1A89" w:rsidP="00BD664B">
            <w:pPr>
              <w:spacing w:line="276" w:lineRule="auto"/>
              <w:jc w:val="both"/>
              <w:rPr>
                <w:color w:val="181818"/>
                <w:szCs w:val="20"/>
                <w:highlight w:val="white"/>
              </w:rPr>
            </w:pPr>
            <w:r w:rsidRPr="002022DB">
              <w:rPr>
                <w:b/>
                <w:color w:val="000000"/>
                <w:szCs w:val="20"/>
              </w:rPr>
              <w:t xml:space="preserve">Промежуточная аттестация </w:t>
            </w:r>
            <w:r w:rsidRPr="002022DB">
              <w:rPr>
                <w:bCs/>
                <w:color w:val="000000"/>
                <w:szCs w:val="20"/>
              </w:rPr>
              <w:t>(</w:t>
            </w:r>
            <w:r w:rsidRPr="002022DB">
              <w:rPr>
                <w:color w:val="000000"/>
                <w:szCs w:val="20"/>
              </w:rPr>
              <w:t>Дифференцированный зачет)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0422D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797BC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3E1A89" w:rsidRPr="002022DB" w14:paraId="4148E285" w14:textId="77777777" w:rsidTr="00BD664B">
        <w:trPr>
          <w:trHeight w:val="305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E6079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7C58B" w14:textId="58247FD0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48 часов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23931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</w:tbl>
    <w:p w14:paraId="3175F01E" w14:textId="77777777" w:rsidR="005E7F9A" w:rsidRDefault="005E7F9A" w:rsidP="005E7F9A"/>
    <w:p w14:paraId="5D6CF89E" w14:textId="696C20C6" w:rsidR="005E7F9A" w:rsidRPr="003E1A89" w:rsidRDefault="005E7F9A" w:rsidP="003E1A89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p w14:paraId="7E1DE5C9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C0557DD" w14:textId="77777777"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14:paraId="54089F43" w14:textId="77777777"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14:paraId="69D2AF58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14:paraId="529DB349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14:paraId="06F3DC14" w14:textId="77777777"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14:paraId="544E9599" w14:textId="77777777"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14:paraId="65CE0079" w14:textId="77777777"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14:paraId="2AF4FF65" w14:textId="77777777"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14:paraId="13F68C94" w14:textId="77777777"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14:paraId="747BB6CB" w14:textId="77777777"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14:paraId="49209051" w14:textId="77777777"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14:paraId="014D55F6" w14:textId="77777777"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14:paraId="0EE76C60" w14:textId="77777777"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14:paraId="5F356695" w14:textId="77777777"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14:paraId="1EAD40F4" w14:textId="77777777"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14:paraId="77A19220" w14:textId="77777777"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14:paraId="0C6FCC64" w14:textId="77777777"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14:paraId="3800C80F" w14:textId="77777777" w:rsidR="005C250B" w:rsidRPr="00E76C07" w:rsidRDefault="005C250B" w:rsidP="005C250B">
      <w:pPr>
        <w:jc w:val="both"/>
      </w:pPr>
      <w:r w:rsidRPr="00E76C07">
        <w:t>Северная Америка (физич. карта) – 1</w:t>
      </w:r>
    </w:p>
    <w:p w14:paraId="1107B5FA" w14:textId="77777777" w:rsidR="005C250B" w:rsidRPr="00E76C07" w:rsidRDefault="005C250B" w:rsidP="005C250B">
      <w:pPr>
        <w:jc w:val="both"/>
      </w:pPr>
      <w:r w:rsidRPr="00E76C07">
        <w:t>Южная Америка (политич. карта) – 1</w:t>
      </w:r>
    </w:p>
    <w:p w14:paraId="6FDCF915" w14:textId="77777777" w:rsidR="005C250B" w:rsidRPr="00E76C07" w:rsidRDefault="005C250B" w:rsidP="005C250B">
      <w:pPr>
        <w:jc w:val="both"/>
      </w:pPr>
      <w:r w:rsidRPr="00E76C07">
        <w:t>Южная Америка (физич. карта) – 1</w:t>
      </w:r>
    </w:p>
    <w:p w14:paraId="0B4C7C7D" w14:textId="77777777"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14:paraId="10508395" w14:textId="77777777"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14:paraId="7BD49922" w14:textId="77777777"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14:paraId="26039B6C" w14:textId="77777777"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14:paraId="736E51A0" w14:textId="77777777"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14:paraId="6A3E6DB2" w14:textId="77777777"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14:paraId="78032831" w14:textId="77777777" w:rsidR="005C250B" w:rsidRDefault="005C250B" w:rsidP="005C250B">
      <w:pPr>
        <w:jc w:val="both"/>
      </w:pPr>
      <w:r w:rsidRPr="00E76C07">
        <w:t>Европа (физическая карта)  – 1</w:t>
      </w:r>
    </w:p>
    <w:p w14:paraId="2C29DA89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14:paraId="5CB181A0" w14:textId="77777777"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14:paraId="20C6B862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45DA27A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24AE6">
        <w:rPr>
          <w:b/>
          <w:bCs/>
        </w:rPr>
        <w:t xml:space="preserve">Основные источники: </w:t>
      </w:r>
    </w:p>
    <w:p w14:paraId="672EE12F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1. Лобжанидзе А.А. География : учебник для СПО / Лобжанидзе А.А.. — Саратов : Профобразование, 2020. — 213 c. — ISBN 978-5-4488-0571-4. — Текст: электронный // IPR SMART : [сайт]. — URL: </w:t>
      </w:r>
      <w:hyperlink r:id="rId10" w:history="1">
        <w:r w:rsidRPr="00D24AE6">
          <w:rPr>
            <w:rStyle w:val="afb"/>
          </w:rPr>
          <w:t>https://www.iprbookshop.ru/93536.html</w:t>
        </w:r>
      </w:hyperlink>
      <w:r w:rsidRPr="00D24AE6">
        <w:t xml:space="preserve"> </w:t>
      </w:r>
    </w:p>
    <w:p w14:paraId="0C81B121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2. Ростом Г.Р. География : учебное пособие для СПО / Ростом Г.Р.. — Липецк, Саратов : Липецкий государственный технический университет, Профобразование, 2020. — 233 c. — ISBN 978-5-88247-962-5, 978-5-4488-0747-3. — Текст: электронный // IPR SMART : [сайт]. — URL: </w:t>
      </w:r>
      <w:hyperlink r:id="rId11" w:history="1">
        <w:r w:rsidRPr="00D24AE6">
          <w:rPr>
            <w:rStyle w:val="afb"/>
          </w:rPr>
          <w:t>https://www.iprbookshop.ru/92825.html</w:t>
        </w:r>
      </w:hyperlink>
      <w:r w:rsidRPr="00D24AE6">
        <w:t xml:space="preserve"> </w:t>
      </w:r>
    </w:p>
    <w:p w14:paraId="6674E56D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2D926768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24AE6">
        <w:rPr>
          <w:b/>
          <w:bCs/>
        </w:rPr>
        <w:t xml:space="preserve">Дополнительные источники: </w:t>
      </w:r>
    </w:p>
    <w:p w14:paraId="6495CE55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1. Банников С.В. География. Единый государственный экзамен. Готовимся к итоговой аттестации / Банников С.В.. — Москва : Издательство «Интеллект-Центр», 2022. — 97 c. — ISBN 978-5-907431-83-6. — Текст: электронный // IPR SMART : [сайт]. — URL: </w:t>
      </w:r>
      <w:hyperlink r:id="rId12" w:history="1">
        <w:r w:rsidRPr="00D24AE6">
          <w:rPr>
            <w:rStyle w:val="afb"/>
          </w:rPr>
          <w:t>https://www.iprbookshop.ru/124359.html</w:t>
        </w:r>
      </w:hyperlink>
    </w:p>
    <w:p w14:paraId="62196CA4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2. Бусыгина И.М. Политическая география. Формирование политической карты мира : учебник для студентов вузов / Бусыгина И.М.. — Москва : Аспект Пресс, 2020. — 383 c. — ISBN 978-5-7567-0809-7. — Текст : электронный // IPR SMART : [сайт]. — URL: </w:t>
      </w:r>
      <w:hyperlink r:id="rId13" w:history="1">
        <w:r w:rsidRPr="00D24AE6">
          <w:rPr>
            <w:rStyle w:val="afb"/>
          </w:rPr>
          <w:t>https://www.iprbookshop.ru/96315.html</w:t>
        </w:r>
      </w:hyperlink>
    </w:p>
    <w:p w14:paraId="0469C0A6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3. Всероссийская проверочная работа: география. 10–11 классы / . — Москва : ВАКО, 2021. — 65 c. — ISBN 978-5-408-05792-4. — Текст: электронный // IPR SMART : [сайт]. — URL: </w:t>
      </w:r>
      <w:hyperlink r:id="rId14" w:history="1">
        <w:r w:rsidRPr="00D24AE6">
          <w:rPr>
            <w:rStyle w:val="afb"/>
          </w:rPr>
          <w:t>https://www.iprbookshop.ru/125158.html</w:t>
        </w:r>
      </w:hyperlink>
    </w:p>
    <w:p w14:paraId="68105773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4. Горбанёв В.А. Общественная география зарубежного мира и России : учебник для студентов вузов, обучающихся по специальностям «Экономика», «Социально-экономическая география» и «Природопользование» / Горбанёв В.А.. — Москва : ЮНИТИ-ДАНА, 2018. — 567 c. — ISBN 978-5-238-03119-4. — Текст: электронный // IPR SMART : [сайт]. — URL: </w:t>
      </w:r>
      <w:hyperlink r:id="rId15" w:history="1">
        <w:r w:rsidRPr="00D24AE6">
          <w:rPr>
            <w:rStyle w:val="afb"/>
          </w:rPr>
          <w:t>https://www.iprbookshop.ru/123393.html</w:t>
        </w:r>
      </w:hyperlink>
    </w:p>
    <w:p w14:paraId="55F7CAFD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5. Окунев И.Ю. Политическая география : учебник для вузов / Окунев И.Ю.. — Москва : Аспект Пресс, 2021. — 512 c. — ISBN 978-5-7567-1106-6. — Текст : электронный // IPR SMART : [сайт]. — URL: </w:t>
      </w:r>
      <w:hyperlink r:id="rId16" w:history="1">
        <w:r w:rsidRPr="00D24AE6">
          <w:rPr>
            <w:rStyle w:val="afb"/>
          </w:rPr>
          <w:t>https://www.iprbookshop.ru/104473.html</w:t>
        </w:r>
      </w:hyperlink>
    </w:p>
    <w:p w14:paraId="60ECF84D" w14:textId="77777777" w:rsidR="00CB36AB" w:rsidRPr="00D24AE6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D24AE6">
        <w:rPr>
          <w:color w:val="212529"/>
          <w:shd w:val="clear" w:color="auto" w:fill="F8F9FA"/>
        </w:rPr>
        <w:t> </w:t>
      </w:r>
    </w:p>
    <w:p w14:paraId="7DFE9C2D" w14:textId="77777777" w:rsidR="005E7F9A" w:rsidRPr="00D24AE6" w:rsidRDefault="005E7F9A" w:rsidP="00CB36AB">
      <w:pPr>
        <w:suppressAutoHyphens/>
        <w:ind w:firstLine="709"/>
        <w:rPr>
          <w:color w:val="000000"/>
        </w:rPr>
      </w:pPr>
    </w:p>
    <w:p w14:paraId="2BBA745E" w14:textId="77777777" w:rsidR="005E7F9A" w:rsidRDefault="005E7F9A" w:rsidP="00CB36AB">
      <w:pPr>
        <w:suppressAutoHyphens/>
        <w:ind w:firstLine="709"/>
        <w:rPr>
          <w:b/>
          <w:color w:val="000000"/>
        </w:rPr>
      </w:pPr>
    </w:p>
    <w:p w14:paraId="2B0F041B" w14:textId="77777777"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7A1D3DFF" w14:textId="77777777"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14:paraId="4EE056B2" w14:textId="48931F02" w:rsidR="004A79F9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F196A77" w14:textId="77777777" w:rsidR="004A79F9" w:rsidRDefault="004A79F9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14:paraId="198C43F5" w14:textId="77777777"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4" w:name="bookmark14"/>
      <w:bookmarkStart w:id="5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4"/>
      <w:bookmarkEnd w:id="5"/>
    </w:p>
    <w:p w14:paraId="3517BB69" w14:textId="77777777" w:rsidR="005E7F9A" w:rsidRPr="007C51DE" w:rsidRDefault="005E7F9A" w:rsidP="004A79F9">
      <w:pPr>
        <w:widowControl w:val="0"/>
        <w:spacing w:after="280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14:paraId="638D9C4D" w14:textId="77777777" w:rsidTr="00D24AE6">
        <w:trPr>
          <w:trHeight w:hRule="exact" w:val="950"/>
          <w:jc w:val="center"/>
        </w:trPr>
        <w:tc>
          <w:tcPr>
            <w:tcW w:w="1987" w:type="dxa"/>
            <w:shd w:val="clear" w:color="auto" w:fill="auto"/>
          </w:tcPr>
          <w:p w14:paraId="6A7D87D4" w14:textId="77777777"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shd w:val="clear" w:color="auto" w:fill="auto"/>
          </w:tcPr>
          <w:p w14:paraId="6CD0C44D" w14:textId="77777777"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shd w:val="clear" w:color="auto" w:fill="auto"/>
          </w:tcPr>
          <w:p w14:paraId="2007BA95" w14:textId="77777777"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14:paraId="2980403A" w14:textId="77777777" w:rsidTr="00D24AE6">
        <w:trPr>
          <w:trHeight w:hRule="exact" w:val="950"/>
          <w:jc w:val="center"/>
        </w:trPr>
        <w:tc>
          <w:tcPr>
            <w:tcW w:w="1987" w:type="dxa"/>
            <w:shd w:val="clear" w:color="auto" w:fill="auto"/>
          </w:tcPr>
          <w:p w14:paraId="4AB21C53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shd w:val="clear" w:color="auto" w:fill="auto"/>
          </w:tcPr>
          <w:p w14:paraId="2DF57AA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14:paraId="3D6E9AED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573A5C86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shd w:val="clear" w:color="auto" w:fill="auto"/>
            <w:vAlign w:val="center"/>
          </w:tcPr>
          <w:p w14:paraId="74FC6621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14:paraId="11E6FDF2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14:paraId="65A8ED6D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14:paraId="1CA95780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14:paraId="278E885E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14:paraId="221240D6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14:paraId="314E1E8B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14:paraId="1CF69B4E" w14:textId="77777777"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14:paraId="3BB0CCE3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14:paraId="08B0FA3C" w14:textId="77777777"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14:paraId="087C7424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14:paraId="174B19AF" w14:textId="77777777" w:rsidTr="00D24AE6">
        <w:trPr>
          <w:trHeight w:hRule="exact" w:val="941"/>
          <w:jc w:val="center"/>
        </w:trPr>
        <w:tc>
          <w:tcPr>
            <w:tcW w:w="1987" w:type="dxa"/>
            <w:shd w:val="clear" w:color="auto" w:fill="auto"/>
          </w:tcPr>
          <w:p w14:paraId="382CBEEC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shd w:val="clear" w:color="auto" w:fill="auto"/>
          </w:tcPr>
          <w:p w14:paraId="27A5330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14:paraId="07A2B450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07EC19B6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07A31AE3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05DC0F44" w14:textId="77777777" w:rsidTr="00D24AE6">
        <w:trPr>
          <w:trHeight w:hRule="exact" w:val="950"/>
          <w:jc w:val="center"/>
        </w:trPr>
        <w:tc>
          <w:tcPr>
            <w:tcW w:w="1987" w:type="dxa"/>
            <w:shd w:val="clear" w:color="auto" w:fill="auto"/>
          </w:tcPr>
          <w:p w14:paraId="3725104A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shd w:val="clear" w:color="auto" w:fill="auto"/>
          </w:tcPr>
          <w:p w14:paraId="23EEA5D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14:paraId="155C594F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12DAF462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74DE0E6B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36978856" w14:textId="77777777" w:rsidTr="00D24AE6">
        <w:trPr>
          <w:trHeight w:hRule="exact" w:val="634"/>
          <w:jc w:val="center"/>
        </w:trPr>
        <w:tc>
          <w:tcPr>
            <w:tcW w:w="1987" w:type="dxa"/>
            <w:shd w:val="clear" w:color="auto" w:fill="auto"/>
          </w:tcPr>
          <w:p w14:paraId="664268DC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shd w:val="clear" w:color="auto" w:fill="auto"/>
          </w:tcPr>
          <w:p w14:paraId="1CBDB2DD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14:paraId="34839430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36D8CF5A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5CAA0018" w14:textId="77777777" w:rsidTr="00D24AE6">
        <w:trPr>
          <w:trHeight w:hRule="exact" w:val="634"/>
          <w:jc w:val="center"/>
        </w:trPr>
        <w:tc>
          <w:tcPr>
            <w:tcW w:w="1987" w:type="dxa"/>
            <w:shd w:val="clear" w:color="auto" w:fill="auto"/>
          </w:tcPr>
          <w:p w14:paraId="6E562082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shd w:val="clear" w:color="auto" w:fill="auto"/>
          </w:tcPr>
          <w:p w14:paraId="792A1030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14:paraId="5DBBF01B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0DF72097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0557D81F" w14:textId="77777777" w:rsidTr="00D24AE6">
        <w:trPr>
          <w:trHeight w:hRule="exact" w:val="634"/>
          <w:jc w:val="center"/>
        </w:trPr>
        <w:tc>
          <w:tcPr>
            <w:tcW w:w="1987" w:type="dxa"/>
            <w:shd w:val="clear" w:color="auto" w:fill="auto"/>
          </w:tcPr>
          <w:p w14:paraId="00D27E40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shd w:val="clear" w:color="auto" w:fill="auto"/>
          </w:tcPr>
          <w:p w14:paraId="2642157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503D9918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66271B86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39F8DCEC" w14:textId="77777777" w:rsidTr="00D24AE6">
        <w:trPr>
          <w:trHeight w:hRule="exact" w:val="634"/>
          <w:jc w:val="center"/>
        </w:trPr>
        <w:tc>
          <w:tcPr>
            <w:tcW w:w="1987" w:type="dxa"/>
            <w:shd w:val="clear" w:color="auto" w:fill="auto"/>
          </w:tcPr>
          <w:p w14:paraId="160ADB15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shd w:val="clear" w:color="auto" w:fill="auto"/>
          </w:tcPr>
          <w:p w14:paraId="3983627C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00660F2F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66613345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AFC8A51" w14:textId="77777777" w:rsidTr="00D24AE6">
        <w:trPr>
          <w:trHeight w:hRule="exact" w:val="326"/>
          <w:jc w:val="center"/>
        </w:trPr>
        <w:tc>
          <w:tcPr>
            <w:tcW w:w="1987" w:type="dxa"/>
            <w:shd w:val="clear" w:color="auto" w:fill="auto"/>
          </w:tcPr>
          <w:p w14:paraId="1B401F74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shd w:val="clear" w:color="auto" w:fill="auto"/>
          </w:tcPr>
          <w:p w14:paraId="06037731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4E00424E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14:paraId="4FC900F2" w14:textId="77777777" w:rsidR="000218EB" w:rsidRPr="000218EB" w:rsidRDefault="000218EB" w:rsidP="000218EB"/>
    <w:p w14:paraId="33F7344A" w14:textId="19EB6FEA" w:rsidR="00D24AE6" w:rsidRDefault="00D24AE6">
      <w:pPr>
        <w:spacing w:after="200" w:line="276" w:lineRule="auto"/>
      </w:pPr>
      <w:r>
        <w:br w:type="page"/>
      </w:r>
    </w:p>
    <w:p w14:paraId="506592A8" w14:textId="77777777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14:paraId="63B80F5F" w14:textId="5610811D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 xml:space="preserve">вносимых в рабочую программу </w:t>
      </w:r>
      <w:r w:rsidR="00D94647">
        <w:rPr>
          <w:b/>
          <w:sz w:val="28"/>
          <w:szCs w:val="28"/>
        </w:rPr>
        <w:t>учебного предмета</w:t>
      </w:r>
    </w:p>
    <w:p w14:paraId="27328F46" w14:textId="77777777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14:paraId="50BDDAE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2926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83E7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A61" w14:textId="0E3A5E3C" w:rsidR="0051132F" w:rsidRPr="0051132F" w:rsidRDefault="00920D04" w:rsidP="0051132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D24AE6" w:rsidRPr="0051132F">
              <w:rPr>
                <w:b/>
              </w:rPr>
              <w:t>Страницы с</w:t>
            </w:r>
            <w:r w:rsidR="0051132F" w:rsidRPr="0051132F"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1D53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14:paraId="6506863C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DE3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94B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000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EF2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DD8C9AB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36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781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ECB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51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FEC54B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77B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19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BAA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82B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AD0E8A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CD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7F4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FC0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1AB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B5B6EE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62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FF2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CD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48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A86519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9BA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67D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FEA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E1B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F9530E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B5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F1F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0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6F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430EA7A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FD1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508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9B8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D0F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BCA4A3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142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E6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17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ED0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C8E66F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9CF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F3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3E3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017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3CDAF63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35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E7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6DC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BD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7B7D65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28B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578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4A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732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596864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8C2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08D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006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0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2CB519D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68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6EC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09E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CAE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7D8A72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44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EC9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9FE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E6C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BCD61F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39C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BE1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408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B85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65B2BC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F6B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C7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76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962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6FC5AE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4BC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E0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8D1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E1C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D74994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E79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9B5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2B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F95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59C5AB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F3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3E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E52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1B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AF1D85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B88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018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0E4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8C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5E0BB2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B7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84F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871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04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21E68B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F9E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81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68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E5D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3A3CE68" w14:textId="77777777"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14:paraId="5E323FC6" w14:textId="77777777"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79A16" w14:textId="77777777" w:rsidR="006264A9" w:rsidRDefault="006264A9">
      <w:r>
        <w:separator/>
      </w:r>
    </w:p>
  </w:endnote>
  <w:endnote w:type="continuationSeparator" w:id="0">
    <w:p w14:paraId="2F91C2EF" w14:textId="77777777" w:rsidR="006264A9" w:rsidRDefault="0062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D8771" w14:textId="77777777" w:rsidR="00A8216B" w:rsidRDefault="00A8216B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8E1E37A" w14:textId="77777777" w:rsidR="00A8216B" w:rsidRDefault="00A8216B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EndPr/>
    <w:sdtContent>
      <w:p w14:paraId="3CE54826" w14:textId="77777777" w:rsidR="00B7500D" w:rsidRDefault="00B7500D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662">
          <w:rPr>
            <w:noProof/>
          </w:rPr>
          <w:t>3</w:t>
        </w:r>
        <w:r>
          <w:fldChar w:fldCharType="end"/>
        </w:r>
      </w:p>
    </w:sdtContent>
  </w:sdt>
  <w:p w14:paraId="430DA93B" w14:textId="77777777" w:rsidR="00A8216B" w:rsidRDefault="00A8216B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EndPr/>
    <w:sdtContent>
      <w:p w14:paraId="7A16EB9F" w14:textId="77777777" w:rsidR="00A8216B" w:rsidRDefault="00A8216B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662">
          <w:rPr>
            <w:noProof/>
          </w:rPr>
          <w:t>2</w:t>
        </w:r>
        <w:r>
          <w:fldChar w:fldCharType="end"/>
        </w:r>
      </w:p>
    </w:sdtContent>
  </w:sdt>
  <w:p w14:paraId="5C5A19C9" w14:textId="77777777" w:rsidR="00A8216B" w:rsidRDefault="00A8216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D3378" w14:textId="77777777" w:rsidR="006264A9" w:rsidRDefault="006264A9">
      <w:r>
        <w:separator/>
      </w:r>
    </w:p>
  </w:footnote>
  <w:footnote w:type="continuationSeparator" w:id="0">
    <w:p w14:paraId="20C8BAB2" w14:textId="77777777" w:rsidR="006264A9" w:rsidRDefault="00626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46C14"/>
    <w:rsid w:val="000527F0"/>
    <w:rsid w:val="00057F72"/>
    <w:rsid w:val="00067FDB"/>
    <w:rsid w:val="000E367F"/>
    <w:rsid w:val="00131309"/>
    <w:rsid w:val="00137A85"/>
    <w:rsid w:val="00145234"/>
    <w:rsid w:val="001532FA"/>
    <w:rsid w:val="0020057F"/>
    <w:rsid w:val="002600A4"/>
    <w:rsid w:val="00267050"/>
    <w:rsid w:val="00276662"/>
    <w:rsid w:val="002A6E4F"/>
    <w:rsid w:val="002B2A64"/>
    <w:rsid w:val="003C6B60"/>
    <w:rsid w:val="003E1A89"/>
    <w:rsid w:val="00433DCF"/>
    <w:rsid w:val="00451368"/>
    <w:rsid w:val="004A79F9"/>
    <w:rsid w:val="004F333D"/>
    <w:rsid w:val="0051132F"/>
    <w:rsid w:val="00537F30"/>
    <w:rsid w:val="00551E59"/>
    <w:rsid w:val="00557B7D"/>
    <w:rsid w:val="005868B6"/>
    <w:rsid w:val="005C250B"/>
    <w:rsid w:val="005D1DC3"/>
    <w:rsid w:val="005D33A1"/>
    <w:rsid w:val="005E7F9A"/>
    <w:rsid w:val="00624CBB"/>
    <w:rsid w:val="006264A9"/>
    <w:rsid w:val="00693FB6"/>
    <w:rsid w:val="006B1E20"/>
    <w:rsid w:val="00723C8E"/>
    <w:rsid w:val="007361F6"/>
    <w:rsid w:val="00745D5B"/>
    <w:rsid w:val="007868B1"/>
    <w:rsid w:val="007C51DE"/>
    <w:rsid w:val="008633A7"/>
    <w:rsid w:val="008A2660"/>
    <w:rsid w:val="008E2ECE"/>
    <w:rsid w:val="00912D93"/>
    <w:rsid w:val="00920D04"/>
    <w:rsid w:val="00921AC0"/>
    <w:rsid w:val="00991608"/>
    <w:rsid w:val="009C6CFC"/>
    <w:rsid w:val="009E7EBD"/>
    <w:rsid w:val="00A26E23"/>
    <w:rsid w:val="00A4578B"/>
    <w:rsid w:val="00A47C98"/>
    <w:rsid w:val="00A60AAA"/>
    <w:rsid w:val="00A8216B"/>
    <w:rsid w:val="00A9047E"/>
    <w:rsid w:val="00A9331D"/>
    <w:rsid w:val="00AB421D"/>
    <w:rsid w:val="00B34EE7"/>
    <w:rsid w:val="00B37F09"/>
    <w:rsid w:val="00B7500D"/>
    <w:rsid w:val="00C217CC"/>
    <w:rsid w:val="00C430B7"/>
    <w:rsid w:val="00CB36AB"/>
    <w:rsid w:val="00D1323D"/>
    <w:rsid w:val="00D24AE6"/>
    <w:rsid w:val="00D94647"/>
    <w:rsid w:val="00DA1B65"/>
    <w:rsid w:val="00E15811"/>
    <w:rsid w:val="00E339FB"/>
    <w:rsid w:val="00E4370B"/>
    <w:rsid w:val="00EA1976"/>
    <w:rsid w:val="00ED55FA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7C161"/>
  <w15:docId w15:val="{D0ABC2B4-94A5-46FC-83D9-77F9FA485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D24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96315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24359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04473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2825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23393.html" TargetMode="External"/><Relationship Id="rId10" Type="http://schemas.openxmlformats.org/officeDocument/2006/relationships/hyperlink" Target="https://www.iprbookshop.ru/93536.html%2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2515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32</Pages>
  <Words>8158</Words>
  <Characters>46506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42</cp:revision>
  <cp:lastPrinted>2022-03-24T10:48:00Z</cp:lastPrinted>
  <dcterms:created xsi:type="dcterms:W3CDTF">2015-12-05T06:11:00Z</dcterms:created>
  <dcterms:modified xsi:type="dcterms:W3CDTF">2024-10-21T09:20:00Z</dcterms:modified>
</cp:coreProperties>
</file>